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802"/>
        <w:gridCol w:w="2693"/>
        <w:gridCol w:w="2551"/>
        <w:gridCol w:w="1498"/>
      </w:tblGrid>
      <w:tr w:rsidR="00426189">
        <w:trPr>
          <w:trHeight w:hRule="exact" w:val="458"/>
        </w:trPr>
        <w:tc>
          <w:tcPr>
            <w:tcW w:w="2802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:rsidR="00426189" w:rsidRDefault="0042618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7"/>
                <w:szCs w:val="7"/>
              </w:rPr>
            </w:pPr>
            <w:bookmarkStart w:id="0" w:name="_GoBack"/>
            <w:bookmarkEnd w:id="0"/>
          </w:p>
          <w:p w:rsidR="00426189" w:rsidRDefault="00663B20">
            <w:pPr>
              <w:pStyle w:val="TableParagraph"/>
              <w:ind w:left="2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s-CO" w:eastAsia="es-CO"/>
              </w:rPr>
              <w:drawing>
                <wp:inline distT="0" distB="0" distL="0" distR="0">
                  <wp:extent cx="1495339" cy="393953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339" cy="393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Pr="00045135" w:rsidRDefault="00663B20">
            <w:pPr>
              <w:pStyle w:val="TableParagraph"/>
              <w:ind w:left="751" w:hanging="150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b/>
                <w:i/>
                <w:sz w:val="18"/>
                <w:lang w:val="es-CO"/>
              </w:rPr>
              <w:t>PROCESO DE CONSTRUCCIÓN DE LA CALIDAD FACULTAD DE INGENIERÍA</w:t>
            </w:r>
            <w:r w:rsidRPr="00045135">
              <w:rPr>
                <w:rFonts w:ascii="Times New Roman" w:hAnsi="Times New Roman"/>
                <w:b/>
                <w:i/>
                <w:spacing w:val="-27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b/>
                <w:i/>
                <w:sz w:val="18"/>
                <w:lang w:val="es-CO"/>
              </w:rPr>
              <w:t>ELECTRÓNICA</w:t>
            </w:r>
          </w:p>
        </w:tc>
        <w:tc>
          <w:tcPr>
            <w:tcW w:w="14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99"/>
              <w:ind w:left="242" w:right="2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Página 1 de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1</w:t>
            </w:r>
          </w:p>
        </w:tc>
      </w:tr>
      <w:tr w:rsidR="00426189">
        <w:trPr>
          <w:trHeight w:hRule="exact" w:val="385"/>
        </w:trPr>
        <w:tc>
          <w:tcPr>
            <w:tcW w:w="2802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426189"/>
        </w:tc>
        <w:tc>
          <w:tcPr>
            <w:tcW w:w="524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62"/>
              <w:ind w:left="1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Documento de Referencia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Sintético</w:t>
            </w:r>
          </w:p>
        </w:tc>
        <w:tc>
          <w:tcPr>
            <w:tcW w:w="14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62"/>
              <w:ind w:left="242" w:right="23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Enero 2014</w:t>
            </w:r>
          </w:p>
        </w:tc>
      </w:tr>
      <w:tr w:rsidR="00426189">
        <w:trPr>
          <w:trHeight w:hRule="exact" w:val="385"/>
        </w:trPr>
        <w:tc>
          <w:tcPr>
            <w:tcW w:w="5495" w:type="dxa"/>
            <w:gridSpan w:val="2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</w:tcPr>
          <w:p w:rsidR="00426189" w:rsidRDefault="00426189"/>
        </w:tc>
        <w:tc>
          <w:tcPr>
            <w:tcW w:w="4049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426189"/>
        </w:tc>
      </w:tr>
    </w:tbl>
    <w:p w:rsidR="00426189" w:rsidRDefault="0042618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26189" w:rsidRDefault="00426189">
      <w:pPr>
        <w:spacing w:before="6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4489"/>
        <w:gridCol w:w="4491"/>
      </w:tblGrid>
      <w:tr w:rsidR="00426189">
        <w:trPr>
          <w:trHeight w:hRule="exact" w:val="263"/>
        </w:trPr>
        <w:tc>
          <w:tcPr>
            <w:tcW w:w="8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51" w:lineRule="exact"/>
              <w:ind w:left="64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</w:rPr>
              <w:t xml:space="preserve">ASIGNATURA:  </w:t>
            </w:r>
            <w:r>
              <w:rPr>
                <w:rFonts w:ascii="Arial"/>
              </w:rPr>
              <w:t>Comunicaciones</w:t>
            </w:r>
            <w:r>
              <w:rPr>
                <w:rFonts w:ascii="Arial"/>
                <w:spacing w:val="-8"/>
              </w:rPr>
              <w:t xml:space="preserve"> </w:t>
            </w:r>
            <w:r>
              <w:rPr>
                <w:rFonts w:ascii="Arial"/>
              </w:rPr>
              <w:t>II</w:t>
            </w:r>
          </w:p>
        </w:tc>
      </w:tr>
      <w:tr w:rsidR="00426189">
        <w:trPr>
          <w:trHeight w:hRule="exact" w:val="263"/>
        </w:trPr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52" w:lineRule="exact"/>
              <w:ind w:left="64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b/>
              </w:rPr>
              <w:t xml:space="preserve">ÁREA: </w:t>
            </w:r>
            <w:r>
              <w:rPr>
                <w:rFonts w:ascii="Arial" w:hAnsi="Arial"/>
              </w:rPr>
              <w:t>BÁSICAS DE</w:t>
            </w:r>
            <w:r>
              <w:rPr>
                <w:rFonts w:ascii="Arial" w:hAnsi="Arial"/>
                <w:spacing w:val="-17"/>
              </w:rPr>
              <w:t xml:space="preserve"> </w:t>
            </w:r>
            <w:r>
              <w:rPr>
                <w:rFonts w:ascii="Arial" w:hAnsi="Arial"/>
              </w:rPr>
              <w:t>INGENIERIA</w:t>
            </w:r>
          </w:p>
        </w:tc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52" w:lineRule="exact"/>
              <w:ind w:left="64" w:right="121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b/>
              </w:rPr>
              <w:t>CÓDIGO: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</w:rPr>
              <w:t>2737</w:t>
            </w:r>
          </w:p>
        </w:tc>
      </w:tr>
      <w:tr w:rsidR="00426189">
        <w:trPr>
          <w:trHeight w:hRule="exact" w:val="264"/>
        </w:trPr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52" w:lineRule="exact"/>
              <w:ind w:left="64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</w:rPr>
              <w:t>SEMESTRE: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</w:rPr>
              <w:t>VII</w:t>
            </w:r>
          </w:p>
        </w:tc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52" w:lineRule="exact"/>
              <w:ind w:left="64" w:right="121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b/>
              </w:rPr>
              <w:t>CRÉDITOS: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</w:rPr>
              <w:t>3</w:t>
            </w:r>
          </w:p>
        </w:tc>
      </w:tr>
      <w:tr w:rsidR="00426189" w:rsidRPr="00045135">
        <w:trPr>
          <w:trHeight w:hRule="exact" w:val="263"/>
        </w:trPr>
        <w:tc>
          <w:tcPr>
            <w:tcW w:w="8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51" w:lineRule="exact"/>
              <w:ind w:left="64"/>
              <w:rPr>
                <w:rFonts w:ascii="Arial" w:eastAsia="Arial" w:hAnsi="Arial" w:cs="Arial"/>
                <w:lang w:val="es-CO"/>
              </w:rPr>
            </w:pPr>
            <w:r w:rsidRPr="00045135">
              <w:rPr>
                <w:rFonts w:ascii="Arial" w:hAnsi="Arial"/>
                <w:b/>
                <w:lang w:val="es-CO"/>
              </w:rPr>
              <w:t xml:space="preserve">REQUISITOS: </w:t>
            </w:r>
            <w:r w:rsidRPr="00045135">
              <w:rPr>
                <w:rFonts w:ascii="Arial" w:hAnsi="Arial"/>
                <w:lang w:val="es-CO"/>
              </w:rPr>
              <w:t>Estadística y probabilidad  - Comunicaciones</w:t>
            </w:r>
            <w:r w:rsidRPr="00045135">
              <w:rPr>
                <w:rFonts w:ascii="Arial" w:hAnsi="Arial"/>
                <w:spacing w:val="-15"/>
                <w:lang w:val="es-CO"/>
              </w:rPr>
              <w:t xml:space="preserve"> </w:t>
            </w:r>
            <w:r w:rsidRPr="00045135">
              <w:rPr>
                <w:rFonts w:ascii="Arial" w:hAnsi="Arial"/>
                <w:lang w:val="es-CO"/>
              </w:rPr>
              <w:t>I</w:t>
            </w:r>
          </w:p>
        </w:tc>
      </w:tr>
      <w:tr w:rsidR="00426189">
        <w:trPr>
          <w:trHeight w:hRule="exact" w:val="263"/>
        </w:trPr>
        <w:tc>
          <w:tcPr>
            <w:tcW w:w="8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51" w:lineRule="exact"/>
              <w:ind w:left="64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</w:rPr>
              <w:t>CORREQUISITOS: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</w:rPr>
              <w:t>NINGUNO</w:t>
            </w:r>
          </w:p>
        </w:tc>
      </w:tr>
    </w:tbl>
    <w:p w:rsidR="00426189" w:rsidRDefault="0042618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26189" w:rsidRDefault="00426189">
      <w:pPr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4489"/>
        <w:gridCol w:w="4491"/>
      </w:tblGrid>
      <w:tr w:rsidR="00426189">
        <w:trPr>
          <w:trHeight w:hRule="exact" w:val="263"/>
        </w:trPr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51" w:lineRule="exact"/>
              <w:ind w:left="64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</w:rPr>
              <w:t>Semanas: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</w:rPr>
              <w:t>16</w:t>
            </w:r>
          </w:p>
        </w:tc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51" w:lineRule="exact"/>
              <w:ind w:left="64" w:right="121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</w:rPr>
              <w:t>Horas semanales: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</w:rPr>
              <w:t>6</w:t>
            </w:r>
          </w:p>
        </w:tc>
      </w:tr>
      <w:tr w:rsidR="00426189" w:rsidRPr="00045135">
        <w:trPr>
          <w:trHeight w:hRule="exact" w:val="263"/>
        </w:trPr>
        <w:tc>
          <w:tcPr>
            <w:tcW w:w="8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51" w:lineRule="exact"/>
              <w:ind w:left="64"/>
              <w:rPr>
                <w:rFonts w:ascii="Arial" w:eastAsia="Arial" w:hAnsi="Arial" w:cs="Arial"/>
                <w:lang w:val="es-CO"/>
              </w:rPr>
            </w:pPr>
            <w:r w:rsidRPr="00045135">
              <w:rPr>
                <w:rFonts w:ascii="Arial"/>
                <w:b/>
                <w:lang w:val="es-CO"/>
              </w:rPr>
              <w:t>Total horas de trabajo presencial del estudiante:</w:t>
            </w:r>
            <w:r w:rsidRPr="00045135">
              <w:rPr>
                <w:rFonts w:ascii="Arial"/>
                <w:b/>
                <w:spacing w:val="-10"/>
                <w:lang w:val="es-CO"/>
              </w:rPr>
              <w:t xml:space="preserve"> </w:t>
            </w:r>
            <w:r w:rsidRPr="00045135">
              <w:rPr>
                <w:rFonts w:ascii="Arial"/>
                <w:lang w:val="es-CO"/>
              </w:rPr>
              <w:t>6</w:t>
            </w:r>
          </w:p>
        </w:tc>
      </w:tr>
      <w:tr w:rsidR="00426189">
        <w:trPr>
          <w:trHeight w:hRule="exact" w:val="263"/>
        </w:trPr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51" w:lineRule="exact"/>
              <w:ind w:left="64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b/>
              </w:rPr>
              <w:t>Horas teóricas al semestre: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</w:rPr>
              <w:t>64</w:t>
            </w:r>
          </w:p>
        </w:tc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51" w:lineRule="exact"/>
              <w:ind w:left="64" w:right="121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b/>
              </w:rPr>
              <w:t>Horas prácticas al semestre: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</w:rPr>
              <w:t>32</w:t>
            </w:r>
          </w:p>
        </w:tc>
      </w:tr>
      <w:tr w:rsidR="00426189" w:rsidRPr="00045135">
        <w:trPr>
          <w:trHeight w:hRule="exact" w:val="263"/>
        </w:trPr>
        <w:tc>
          <w:tcPr>
            <w:tcW w:w="8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52" w:lineRule="exact"/>
              <w:ind w:left="64"/>
              <w:rPr>
                <w:rFonts w:ascii="Arial" w:eastAsia="Arial" w:hAnsi="Arial" w:cs="Arial"/>
                <w:lang w:val="es-CO"/>
              </w:rPr>
            </w:pPr>
            <w:r w:rsidRPr="00045135">
              <w:rPr>
                <w:rFonts w:ascii="Arial"/>
                <w:b/>
                <w:lang w:val="es-CO"/>
              </w:rPr>
              <w:t>Horas por semestre trabajo independiente del estudiante</w:t>
            </w:r>
            <w:r w:rsidRPr="00045135">
              <w:rPr>
                <w:rFonts w:ascii="Arial"/>
                <w:lang w:val="es-CO"/>
              </w:rPr>
              <w:t>: &gt;</w:t>
            </w:r>
            <w:r w:rsidRPr="00045135">
              <w:rPr>
                <w:rFonts w:ascii="Arial"/>
                <w:spacing w:val="-10"/>
                <w:lang w:val="es-CO"/>
              </w:rPr>
              <w:t xml:space="preserve"> </w:t>
            </w:r>
            <w:r w:rsidRPr="00045135">
              <w:rPr>
                <w:rFonts w:ascii="Arial"/>
                <w:lang w:val="es-CO"/>
              </w:rPr>
              <w:t>64</w:t>
            </w:r>
          </w:p>
        </w:tc>
      </w:tr>
      <w:tr w:rsidR="00426189" w:rsidRPr="00045135">
        <w:trPr>
          <w:trHeight w:hRule="exact" w:val="517"/>
        </w:trPr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tabs>
                <w:tab w:val="left" w:pos="1505"/>
                <w:tab w:val="left" w:pos="2176"/>
                <w:tab w:val="left" w:pos="2788"/>
                <w:tab w:val="left" w:pos="3741"/>
              </w:tabs>
              <w:ind w:left="64" w:right="63"/>
              <w:rPr>
                <w:rFonts w:ascii="Arial" w:eastAsia="Arial" w:hAnsi="Arial" w:cs="Arial"/>
                <w:lang w:val="es-CO"/>
              </w:rPr>
            </w:pPr>
            <w:r w:rsidRPr="00045135">
              <w:rPr>
                <w:rFonts w:ascii="Arial" w:hAnsi="Arial"/>
                <w:b/>
                <w:lang w:val="es-CO"/>
              </w:rPr>
              <w:t>Presentado</w:t>
            </w:r>
            <w:r w:rsidRPr="00045135">
              <w:rPr>
                <w:rFonts w:ascii="Arial" w:hAnsi="Arial"/>
                <w:b/>
                <w:lang w:val="es-CO"/>
              </w:rPr>
              <w:tab/>
              <w:t>por:</w:t>
            </w:r>
            <w:r w:rsidRPr="00045135">
              <w:rPr>
                <w:rFonts w:ascii="Arial" w:hAnsi="Arial"/>
                <w:b/>
                <w:lang w:val="es-CO"/>
              </w:rPr>
              <w:tab/>
            </w:r>
            <w:r w:rsidRPr="00045135">
              <w:rPr>
                <w:rFonts w:ascii="Arial" w:hAnsi="Arial"/>
                <w:lang w:val="es-CO"/>
              </w:rPr>
              <w:t>Ing.</w:t>
            </w:r>
            <w:r w:rsidRPr="00045135">
              <w:rPr>
                <w:rFonts w:ascii="Arial" w:hAnsi="Arial"/>
                <w:lang w:val="es-CO"/>
              </w:rPr>
              <w:tab/>
              <w:t>William</w:t>
            </w:r>
            <w:r w:rsidRPr="00045135">
              <w:rPr>
                <w:rFonts w:ascii="Arial" w:hAnsi="Arial"/>
                <w:lang w:val="es-CO"/>
              </w:rPr>
              <w:tab/>
              <w:t>Fabián Chaparro Becerra</w:t>
            </w:r>
            <w:r w:rsidRPr="00045135">
              <w:rPr>
                <w:rFonts w:ascii="Arial" w:hAnsi="Arial"/>
                <w:spacing w:val="-5"/>
                <w:lang w:val="es-CO"/>
              </w:rPr>
              <w:t xml:space="preserve"> </w:t>
            </w:r>
            <w:r w:rsidRPr="00045135">
              <w:rPr>
                <w:rFonts w:ascii="Arial" w:hAnsi="Arial"/>
                <w:lang w:val="es-CO"/>
              </w:rPr>
              <w:t>Msc</w:t>
            </w:r>
          </w:p>
        </w:tc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ind w:left="64" w:right="121"/>
              <w:rPr>
                <w:rFonts w:ascii="Arial" w:eastAsia="Arial" w:hAnsi="Arial" w:cs="Arial"/>
                <w:lang w:val="es-CO"/>
              </w:rPr>
            </w:pPr>
            <w:r w:rsidRPr="00045135">
              <w:rPr>
                <w:rFonts w:ascii="Arial" w:hAnsi="Arial"/>
                <w:b/>
                <w:lang w:val="es-CO"/>
              </w:rPr>
              <w:t xml:space="preserve">Fecha de aprobación: </w:t>
            </w:r>
            <w:r w:rsidRPr="00045135">
              <w:rPr>
                <w:rFonts w:ascii="Arial" w:hAnsi="Arial"/>
                <w:lang w:val="es-CO"/>
              </w:rPr>
              <w:t>31 de enero de  2014</w:t>
            </w:r>
          </w:p>
        </w:tc>
      </w:tr>
    </w:tbl>
    <w:p w:rsidR="00426189" w:rsidRPr="00045135" w:rsidRDefault="00426189">
      <w:pPr>
        <w:rPr>
          <w:rFonts w:ascii="Times New Roman" w:eastAsia="Times New Roman" w:hAnsi="Times New Roman" w:cs="Times New Roman"/>
          <w:sz w:val="20"/>
          <w:szCs w:val="20"/>
          <w:lang w:val="es-CO"/>
        </w:rPr>
      </w:pPr>
    </w:p>
    <w:p w:rsidR="00426189" w:rsidRPr="00045135" w:rsidRDefault="00426189">
      <w:pPr>
        <w:spacing w:before="8"/>
        <w:rPr>
          <w:rFonts w:ascii="Times New Roman" w:eastAsia="Times New Roman" w:hAnsi="Times New Roman" w:cs="Times New Roman"/>
          <w:sz w:val="18"/>
          <w:szCs w:val="18"/>
          <w:lang w:val="es-CO"/>
        </w:rPr>
      </w:pPr>
    </w:p>
    <w:p w:rsidR="00426189" w:rsidRDefault="00045135">
      <w:pPr>
        <w:spacing w:before="63"/>
        <w:ind w:left="19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page">
              <wp:posOffset>1081405</wp:posOffset>
            </wp:positionH>
            <wp:positionV relativeFrom="paragraph">
              <wp:posOffset>-1026160</wp:posOffset>
            </wp:positionV>
            <wp:extent cx="5609590" cy="5067300"/>
            <wp:effectExtent l="0" t="0" r="0" b="0"/>
            <wp:wrapNone/>
            <wp:docPr id="55" name="Imagen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9590" cy="506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3B20">
        <w:rPr>
          <w:rFonts w:ascii="Times New Roman"/>
          <w:b/>
          <w:sz w:val="28"/>
        </w:rPr>
        <w:t>OBJETIVOS</w:t>
      </w:r>
    </w:p>
    <w:p w:rsidR="00426189" w:rsidRDefault="00426189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26189" w:rsidRDefault="00426189">
      <w:pPr>
        <w:spacing w:before="6"/>
        <w:rPr>
          <w:rFonts w:ascii="Times New Roman" w:eastAsia="Times New Roman" w:hAnsi="Times New Roman" w:cs="Times New Roman"/>
          <w:b/>
          <w:bCs/>
          <w:sz w:val="37"/>
          <w:szCs w:val="37"/>
        </w:rPr>
      </w:pPr>
    </w:p>
    <w:p w:rsidR="00426189" w:rsidRPr="00045135" w:rsidRDefault="00663B20">
      <w:pPr>
        <w:pStyle w:val="Ttulo1"/>
        <w:jc w:val="both"/>
        <w:rPr>
          <w:b w:val="0"/>
          <w:bCs w:val="0"/>
          <w:lang w:val="es-CO"/>
        </w:rPr>
      </w:pPr>
      <w:r w:rsidRPr="00045135">
        <w:rPr>
          <w:lang w:val="es-CO"/>
        </w:rPr>
        <w:t>OBJETIVO</w:t>
      </w:r>
      <w:r w:rsidRPr="00045135">
        <w:rPr>
          <w:spacing w:val="-2"/>
          <w:lang w:val="es-CO"/>
        </w:rPr>
        <w:t xml:space="preserve"> </w:t>
      </w:r>
      <w:r w:rsidRPr="00045135">
        <w:rPr>
          <w:lang w:val="es-CO"/>
        </w:rPr>
        <w:t>GENERAL</w:t>
      </w:r>
    </w:p>
    <w:p w:rsidR="00426189" w:rsidRPr="00045135" w:rsidRDefault="00426189">
      <w:pPr>
        <w:spacing w:before="10"/>
        <w:rPr>
          <w:rFonts w:ascii="Times New Roman" w:eastAsia="Times New Roman" w:hAnsi="Times New Roman" w:cs="Times New Roman"/>
          <w:b/>
          <w:bCs/>
          <w:sz w:val="23"/>
          <w:szCs w:val="23"/>
          <w:lang w:val="es-CO"/>
        </w:rPr>
      </w:pPr>
    </w:p>
    <w:p w:rsidR="00426189" w:rsidRPr="00045135" w:rsidRDefault="00663B20">
      <w:pPr>
        <w:pStyle w:val="Textoindependiente"/>
        <w:ind w:left="198" w:right="213" w:firstLine="0"/>
        <w:jc w:val="both"/>
        <w:rPr>
          <w:lang w:val="es-CO"/>
        </w:rPr>
      </w:pPr>
      <w:r w:rsidRPr="00045135">
        <w:rPr>
          <w:lang w:val="es-CO"/>
        </w:rPr>
        <w:t>Dotar a los estudiantes de los fundamentos teóricos básicos sobre Redes de Telecomunicaciones, fundamentalmente las Antenas, las Líneas de Transmisión y los conceptos genéricos de los enlaces Microondas, mediante la exposición en forma clara de los concept</w:t>
      </w:r>
      <w:r w:rsidRPr="00045135">
        <w:rPr>
          <w:lang w:val="es-CO"/>
        </w:rPr>
        <w:t>os, las características, el  funcionamiento, la operación y sus aplicaciones de las diversas herramientas usadas en clase, dando a conocer los parámetros conceptuales del hardware y el software utilizado mediante el desarrollo de prácticas, con el fin de l</w:t>
      </w:r>
      <w:r w:rsidRPr="00045135">
        <w:rPr>
          <w:lang w:val="es-CO"/>
        </w:rPr>
        <w:t>ograr que el estudiante desarrolle la habilidad de resolver problemas de redes de telecomunicaciones.</w:t>
      </w:r>
    </w:p>
    <w:p w:rsidR="00426189" w:rsidRPr="00045135" w:rsidRDefault="00426189">
      <w:pPr>
        <w:rPr>
          <w:rFonts w:ascii="Times New Roman" w:eastAsia="Times New Roman" w:hAnsi="Times New Roman" w:cs="Times New Roman"/>
          <w:lang w:val="es-CO"/>
        </w:rPr>
      </w:pPr>
    </w:p>
    <w:p w:rsidR="00426189" w:rsidRPr="00045135" w:rsidRDefault="00426189">
      <w:pPr>
        <w:spacing w:before="2"/>
        <w:rPr>
          <w:rFonts w:ascii="Times New Roman" w:eastAsia="Times New Roman" w:hAnsi="Times New Roman" w:cs="Times New Roman"/>
          <w:lang w:val="es-CO"/>
        </w:rPr>
      </w:pPr>
    </w:p>
    <w:p w:rsidR="00426189" w:rsidRDefault="00663B20">
      <w:pPr>
        <w:pStyle w:val="Ttulo1"/>
        <w:jc w:val="both"/>
        <w:rPr>
          <w:b w:val="0"/>
          <w:bCs w:val="0"/>
        </w:rPr>
      </w:pPr>
      <w:r>
        <w:t>OBJETIVOS</w:t>
      </w:r>
      <w:r>
        <w:rPr>
          <w:spacing w:val="-13"/>
        </w:rPr>
        <w:t xml:space="preserve"> </w:t>
      </w:r>
      <w:r>
        <w:t>ESPECÍFICOS</w:t>
      </w:r>
    </w:p>
    <w:p w:rsidR="00426189" w:rsidRDefault="00426189">
      <w:pPr>
        <w:spacing w:before="10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426189" w:rsidRPr="00045135" w:rsidRDefault="00663B20">
      <w:pPr>
        <w:pStyle w:val="Prrafodelista"/>
        <w:numPr>
          <w:ilvl w:val="0"/>
          <w:numId w:val="2"/>
        </w:numPr>
        <w:tabs>
          <w:tab w:val="left" w:pos="907"/>
        </w:tabs>
        <w:ind w:right="217" w:hanging="360"/>
        <w:rPr>
          <w:rFonts w:ascii="Times New Roman" w:eastAsia="Times New Roman" w:hAnsi="Times New Roman" w:cs="Times New Roman"/>
          <w:lang w:val="es-CO"/>
        </w:rPr>
      </w:pPr>
      <w:r w:rsidRPr="00045135">
        <w:rPr>
          <w:rFonts w:ascii="Times New Roman" w:hAnsi="Times New Roman"/>
          <w:lang w:val="es-CO"/>
        </w:rPr>
        <w:t xml:space="preserve">Adelantar un trabajo investigativo y educativo especializado e interdisciplinario de las antenas y tecnologías de propagación de </w:t>
      </w:r>
      <w:r w:rsidRPr="00045135">
        <w:rPr>
          <w:rFonts w:ascii="Times New Roman" w:hAnsi="Times New Roman"/>
          <w:lang w:val="es-CO"/>
        </w:rPr>
        <w:t>las ondas</w:t>
      </w:r>
      <w:r w:rsidRPr="00045135">
        <w:rPr>
          <w:rFonts w:ascii="Times New Roman" w:hAnsi="Times New Roman"/>
          <w:spacing w:val="-11"/>
          <w:lang w:val="es-CO"/>
        </w:rPr>
        <w:t xml:space="preserve"> </w:t>
      </w:r>
      <w:r w:rsidRPr="00045135">
        <w:rPr>
          <w:rFonts w:ascii="Times New Roman" w:hAnsi="Times New Roman"/>
          <w:lang w:val="es-CO"/>
        </w:rPr>
        <w:t>electromagnéticas.</w:t>
      </w:r>
    </w:p>
    <w:p w:rsidR="00426189" w:rsidRPr="00045135" w:rsidRDefault="00663B20">
      <w:pPr>
        <w:pStyle w:val="Prrafodelista"/>
        <w:numPr>
          <w:ilvl w:val="0"/>
          <w:numId w:val="2"/>
        </w:numPr>
        <w:tabs>
          <w:tab w:val="left" w:pos="907"/>
        </w:tabs>
        <w:ind w:right="217" w:hanging="360"/>
        <w:rPr>
          <w:rFonts w:ascii="Times New Roman" w:eastAsia="Times New Roman" w:hAnsi="Times New Roman" w:cs="Times New Roman"/>
          <w:lang w:val="es-CO"/>
        </w:rPr>
      </w:pPr>
      <w:r w:rsidRPr="00045135">
        <w:rPr>
          <w:rFonts w:ascii="Times New Roman" w:hAnsi="Times New Roman"/>
          <w:lang w:val="es-CO"/>
        </w:rPr>
        <w:t>Desarrollar en los estudiantes una capacidad crítica y analítica sobre los problemas del manejo del espectro radioeléctrico asignado a las</w:t>
      </w:r>
      <w:r w:rsidRPr="00045135">
        <w:rPr>
          <w:rFonts w:ascii="Times New Roman" w:hAnsi="Times New Roman"/>
          <w:spacing w:val="-7"/>
          <w:lang w:val="es-CO"/>
        </w:rPr>
        <w:t xml:space="preserve"> </w:t>
      </w:r>
      <w:r w:rsidRPr="00045135">
        <w:rPr>
          <w:rFonts w:ascii="Times New Roman" w:hAnsi="Times New Roman"/>
          <w:lang w:val="es-CO"/>
        </w:rPr>
        <w:t>telecomunicaciones.</w:t>
      </w:r>
    </w:p>
    <w:p w:rsidR="00426189" w:rsidRPr="00045135" w:rsidRDefault="00663B20">
      <w:pPr>
        <w:pStyle w:val="Prrafodelista"/>
        <w:numPr>
          <w:ilvl w:val="0"/>
          <w:numId w:val="2"/>
        </w:numPr>
        <w:tabs>
          <w:tab w:val="left" w:pos="907"/>
        </w:tabs>
        <w:ind w:right="216" w:hanging="360"/>
        <w:rPr>
          <w:rFonts w:ascii="Times New Roman" w:eastAsia="Times New Roman" w:hAnsi="Times New Roman" w:cs="Times New Roman"/>
          <w:lang w:val="es-CO"/>
        </w:rPr>
      </w:pPr>
      <w:r w:rsidRPr="00045135">
        <w:rPr>
          <w:rFonts w:ascii="Times New Roman" w:hAnsi="Times New Roman"/>
          <w:lang w:val="es-CO"/>
        </w:rPr>
        <w:t xml:space="preserve">Formación en la comunidad académica capaz de enfrentar los desafíos </w:t>
      </w:r>
      <w:r w:rsidRPr="00045135">
        <w:rPr>
          <w:rFonts w:ascii="Times New Roman" w:hAnsi="Times New Roman"/>
          <w:lang w:val="es-CO"/>
        </w:rPr>
        <w:t>del desarrollo tecnológico de las</w:t>
      </w:r>
      <w:r w:rsidRPr="00045135">
        <w:rPr>
          <w:rFonts w:ascii="Times New Roman" w:hAnsi="Times New Roman"/>
          <w:spacing w:val="-4"/>
          <w:lang w:val="es-CO"/>
        </w:rPr>
        <w:t xml:space="preserve"> </w:t>
      </w:r>
      <w:r w:rsidRPr="00045135">
        <w:rPr>
          <w:rFonts w:ascii="Times New Roman" w:hAnsi="Times New Roman"/>
          <w:lang w:val="es-CO"/>
        </w:rPr>
        <w:t>telecomunicaciones.</w:t>
      </w:r>
    </w:p>
    <w:p w:rsidR="00426189" w:rsidRPr="00045135" w:rsidRDefault="00663B20">
      <w:pPr>
        <w:pStyle w:val="Prrafodelista"/>
        <w:numPr>
          <w:ilvl w:val="0"/>
          <w:numId w:val="2"/>
        </w:numPr>
        <w:tabs>
          <w:tab w:val="left" w:pos="907"/>
        </w:tabs>
        <w:ind w:right="214" w:hanging="360"/>
        <w:rPr>
          <w:rFonts w:ascii="Times New Roman" w:eastAsia="Times New Roman" w:hAnsi="Times New Roman" w:cs="Times New Roman"/>
          <w:lang w:val="es-CO"/>
        </w:rPr>
      </w:pPr>
      <w:r w:rsidRPr="00045135">
        <w:rPr>
          <w:rFonts w:ascii="Times New Roman" w:hAnsi="Times New Roman"/>
          <w:lang w:val="es-CO"/>
        </w:rPr>
        <w:t>Estar en capacidad de diseñar e identificar el tipo de antena adecuada dada la necesidad, conociendo y determinando todos sus</w:t>
      </w:r>
      <w:r w:rsidRPr="00045135">
        <w:rPr>
          <w:rFonts w:ascii="Times New Roman" w:hAnsi="Times New Roman"/>
          <w:spacing w:val="-16"/>
          <w:lang w:val="es-CO"/>
        </w:rPr>
        <w:t xml:space="preserve"> </w:t>
      </w:r>
      <w:r w:rsidRPr="00045135">
        <w:rPr>
          <w:rFonts w:ascii="Times New Roman" w:hAnsi="Times New Roman"/>
          <w:lang w:val="es-CO"/>
        </w:rPr>
        <w:t>parámetros.</w:t>
      </w:r>
    </w:p>
    <w:p w:rsidR="00426189" w:rsidRPr="00045135" w:rsidRDefault="00663B20">
      <w:pPr>
        <w:pStyle w:val="Prrafodelista"/>
        <w:numPr>
          <w:ilvl w:val="0"/>
          <w:numId w:val="2"/>
        </w:numPr>
        <w:tabs>
          <w:tab w:val="left" w:pos="907"/>
        </w:tabs>
        <w:ind w:left="906"/>
        <w:rPr>
          <w:rFonts w:ascii="Times New Roman" w:eastAsia="Times New Roman" w:hAnsi="Times New Roman" w:cs="Times New Roman"/>
          <w:lang w:val="es-CO"/>
        </w:rPr>
      </w:pPr>
      <w:r w:rsidRPr="00045135">
        <w:rPr>
          <w:rFonts w:ascii="Times New Roman" w:hAnsi="Times New Roman"/>
          <w:lang w:val="es-CO"/>
        </w:rPr>
        <w:t>Diseñar una antena tipo Lazo, Yagi ó Corner Reflector y determin</w:t>
      </w:r>
      <w:r w:rsidRPr="00045135">
        <w:rPr>
          <w:rFonts w:ascii="Times New Roman" w:hAnsi="Times New Roman"/>
          <w:lang w:val="es-CO"/>
        </w:rPr>
        <w:t>ar sus principales</w:t>
      </w:r>
      <w:r w:rsidRPr="00045135">
        <w:rPr>
          <w:rFonts w:ascii="Times New Roman" w:hAnsi="Times New Roman"/>
          <w:spacing w:val="-18"/>
          <w:lang w:val="es-CO"/>
        </w:rPr>
        <w:t xml:space="preserve"> </w:t>
      </w:r>
      <w:r w:rsidRPr="00045135">
        <w:rPr>
          <w:rFonts w:ascii="Times New Roman" w:hAnsi="Times New Roman"/>
          <w:lang w:val="es-CO"/>
        </w:rPr>
        <w:t>parámetros.</w:t>
      </w:r>
    </w:p>
    <w:p w:rsidR="00426189" w:rsidRPr="00045135" w:rsidRDefault="00663B20">
      <w:pPr>
        <w:pStyle w:val="Prrafodelista"/>
        <w:numPr>
          <w:ilvl w:val="0"/>
          <w:numId w:val="2"/>
        </w:numPr>
        <w:tabs>
          <w:tab w:val="left" w:pos="907"/>
        </w:tabs>
        <w:ind w:right="215" w:hanging="360"/>
        <w:rPr>
          <w:rFonts w:ascii="Times New Roman" w:eastAsia="Times New Roman" w:hAnsi="Times New Roman" w:cs="Times New Roman"/>
          <w:lang w:val="es-CO"/>
        </w:rPr>
      </w:pPr>
      <w:r w:rsidRPr="00045135">
        <w:rPr>
          <w:rFonts w:ascii="Times New Roman" w:hAnsi="Times New Roman"/>
          <w:lang w:val="es-CO"/>
        </w:rPr>
        <w:t>Reconocer los diferentes tipos de antena discriminando las ventajas y desventajas con respecto a las</w:t>
      </w:r>
      <w:r w:rsidRPr="00045135">
        <w:rPr>
          <w:rFonts w:ascii="Times New Roman" w:hAnsi="Times New Roman"/>
          <w:spacing w:val="-4"/>
          <w:lang w:val="es-CO"/>
        </w:rPr>
        <w:t xml:space="preserve"> </w:t>
      </w:r>
      <w:r w:rsidRPr="00045135">
        <w:rPr>
          <w:rFonts w:ascii="Times New Roman" w:hAnsi="Times New Roman"/>
          <w:lang w:val="es-CO"/>
        </w:rPr>
        <w:t>demás.</w:t>
      </w:r>
    </w:p>
    <w:p w:rsidR="00426189" w:rsidRPr="00045135" w:rsidRDefault="00663B20">
      <w:pPr>
        <w:pStyle w:val="Prrafodelista"/>
        <w:numPr>
          <w:ilvl w:val="0"/>
          <w:numId w:val="2"/>
        </w:numPr>
        <w:tabs>
          <w:tab w:val="left" w:pos="907"/>
        </w:tabs>
        <w:ind w:right="216" w:hanging="360"/>
        <w:rPr>
          <w:rFonts w:ascii="Times New Roman" w:eastAsia="Times New Roman" w:hAnsi="Times New Roman" w:cs="Times New Roman"/>
          <w:lang w:val="es-CO"/>
        </w:rPr>
      </w:pPr>
      <w:r w:rsidRPr="00045135">
        <w:rPr>
          <w:rFonts w:ascii="Times New Roman" w:hAnsi="Times New Roman"/>
          <w:lang w:val="es-CO"/>
        </w:rPr>
        <w:t>Realizar cálculos de radio enlaces aplicando las soluciones matemáticas en términos de niveles de potencia.</w:t>
      </w:r>
    </w:p>
    <w:p w:rsidR="00426189" w:rsidRPr="00045135" w:rsidRDefault="00663B20">
      <w:pPr>
        <w:pStyle w:val="Prrafodelista"/>
        <w:numPr>
          <w:ilvl w:val="0"/>
          <w:numId w:val="2"/>
        </w:numPr>
        <w:tabs>
          <w:tab w:val="left" w:pos="907"/>
        </w:tabs>
        <w:ind w:left="906"/>
        <w:rPr>
          <w:rFonts w:ascii="Times New Roman" w:eastAsia="Times New Roman" w:hAnsi="Times New Roman" w:cs="Times New Roman"/>
          <w:lang w:val="es-CO"/>
        </w:rPr>
      </w:pPr>
      <w:r w:rsidRPr="00045135">
        <w:rPr>
          <w:rFonts w:ascii="Times New Roman" w:hAnsi="Times New Roman"/>
          <w:lang w:val="es-CO"/>
        </w:rPr>
        <w:t>Diseñar un enlace de microondas con todos sus</w:t>
      </w:r>
      <w:r w:rsidRPr="00045135">
        <w:rPr>
          <w:rFonts w:ascii="Times New Roman" w:hAnsi="Times New Roman"/>
          <w:spacing w:val="-11"/>
          <w:lang w:val="es-CO"/>
        </w:rPr>
        <w:t xml:space="preserve"> </w:t>
      </w:r>
      <w:r w:rsidRPr="00045135">
        <w:rPr>
          <w:rFonts w:ascii="Times New Roman" w:hAnsi="Times New Roman"/>
          <w:lang w:val="es-CO"/>
        </w:rPr>
        <w:t>componentes.</w:t>
      </w:r>
    </w:p>
    <w:p w:rsidR="00426189" w:rsidRPr="00045135" w:rsidRDefault="00663B20">
      <w:pPr>
        <w:pStyle w:val="Prrafodelista"/>
        <w:numPr>
          <w:ilvl w:val="0"/>
          <w:numId w:val="2"/>
        </w:numPr>
        <w:tabs>
          <w:tab w:val="left" w:pos="907"/>
        </w:tabs>
        <w:ind w:left="906"/>
        <w:rPr>
          <w:rFonts w:ascii="Times New Roman" w:eastAsia="Times New Roman" w:hAnsi="Times New Roman" w:cs="Times New Roman"/>
          <w:lang w:val="es-CO"/>
        </w:rPr>
      </w:pPr>
      <w:r w:rsidRPr="00045135">
        <w:rPr>
          <w:rFonts w:ascii="Times New Roman" w:hAnsi="Times New Roman"/>
          <w:lang w:val="es-CO"/>
        </w:rPr>
        <w:t>Utilizar herramientas de software, que permitan potencializar el trabajo</w:t>
      </w:r>
      <w:r w:rsidRPr="00045135">
        <w:rPr>
          <w:rFonts w:ascii="Times New Roman" w:hAnsi="Times New Roman"/>
          <w:spacing w:val="-14"/>
          <w:lang w:val="es-CO"/>
        </w:rPr>
        <w:t xml:space="preserve"> </w:t>
      </w:r>
      <w:r w:rsidRPr="00045135">
        <w:rPr>
          <w:rFonts w:ascii="Times New Roman" w:hAnsi="Times New Roman"/>
          <w:lang w:val="es-CO"/>
        </w:rPr>
        <w:t>teórico.</w:t>
      </w:r>
    </w:p>
    <w:p w:rsidR="00426189" w:rsidRPr="00045135" w:rsidRDefault="00045135">
      <w:pPr>
        <w:spacing w:before="7"/>
        <w:rPr>
          <w:rFonts w:ascii="Times New Roman" w:eastAsia="Times New Roman" w:hAnsi="Times New Roman" w:cs="Times New Roman"/>
          <w:sz w:val="13"/>
          <w:szCs w:val="13"/>
          <w:lang w:val="es-CO"/>
        </w:rPr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251649024" behindDoc="0" locked="0" layoutInCell="1" allowOverlap="1">
                <wp:simplePos x="0" y="0"/>
                <wp:positionH relativeFrom="page">
                  <wp:posOffset>881380</wp:posOffset>
                </wp:positionH>
                <wp:positionV relativeFrom="paragraph">
                  <wp:posOffset>130810</wp:posOffset>
                </wp:positionV>
                <wp:extent cx="6010275" cy="1270"/>
                <wp:effectExtent l="24130" t="26035" r="23495" b="20320"/>
                <wp:wrapTopAndBottom/>
                <wp:docPr id="53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0275" cy="1270"/>
                          <a:chOff x="1388" y="206"/>
                          <a:chExt cx="9465" cy="2"/>
                        </a:xfrm>
                      </wpg:grpSpPr>
                      <wps:wsp>
                        <wps:cNvPr id="54" name="Freeform 43"/>
                        <wps:cNvSpPr>
                          <a:spLocks/>
                        </wps:cNvSpPr>
                        <wps:spPr bwMode="auto">
                          <a:xfrm>
                            <a:off x="1388" y="206"/>
                            <a:ext cx="9465" cy="2"/>
                          </a:xfrm>
                          <a:custGeom>
                            <a:avLst/>
                            <a:gdLst>
                              <a:gd name="T0" fmla="+- 0 1388 1388"/>
                              <a:gd name="T1" fmla="*/ T0 w 9465"/>
                              <a:gd name="T2" fmla="+- 0 10853 1388"/>
                              <a:gd name="T3" fmla="*/ T2 w 946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65">
                                <a:moveTo>
                                  <a:pt x="0" y="0"/>
                                </a:moveTo>
                                <a:lnTo>
                                  <a:pt x="9465" y="0"/>
                                </a:ln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9BBB5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" o:spid="_x0000_s1026" style="position:absolute;margin-left:69.4pt;margin-top:10.3pt;width:473.25pt;height:.1pt;z-index:251649024;mso-wrap-distance-left:0;mso-wrap-distance-right:0;mso-position-horizontal-relative:page" coordorigin="1388,206" coordsize="94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">
                <v:shape id="Freeform 43" o:spid="_x0000_s1027" style="position:absolute;left:1388;top:206;width:9465;height:2;visibility:visible;mso-wrap-style:square;v-text-anchor:top" coordsize="946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ojP8MA&#10;AADbAAAADwAAAGRycy9kb3ducmV2LnhtbESPQYvCMBSE74L/ITzBm6bq7iLVKCIIsrCyrXp/NM+2&#10;2LyUJtq6v94Iwh6HmfmGWa47U4k7Na60rGAyjkAQZ1aXnCs4HXejOQjnkTVWlknBgxysV/3eEmNt&#10;W07onvpcBAi7GBUU3texlC4ryKAb25o4eBfbGPRBNrnUDbYBbio5jaIvabDksFBgTduCsmt6Mwpm&#10;1TWR8/PP72H33f7VcvqYJOlWqeGg2yxAeOr8f/jd3msFnx/w+hJ+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ojP8MAAADbAAAADwAAAAAAAAAAAAAAAACYAgAAZHJzL2Rv&#10;d25yZXYueG1sUEsFBgAAAAAEAAQA9QAAAIgDAAAAAA==&#10;" path="m,l9465,e" filled="f" strokecolor="#9bbb59" strokeweight="3pt">
                  <v:path arrowok="t" o:connecttype="custom" o:connectlocs="0,0;9465,0" o:connectangles="0,0"/>
                </v:shape>
                <w10:wrap type="topAndBottom" anchorx="page"/>
              </v:group>
            </w:pict>
          </mc:Fallback>
        </mc:AlternateContent>
      </w:r>
    </w:p>
    <w:p w:rsidR="00426189" w:rsidRPr="00045135" w:rsidRDefault="00426189">
      <w:pPr>
        <w:rPr>
          <w:rFonts w:ascii="Times New Roman" w:eastAsia="Times New Roman" w:hAnsi="Times New Roman" w:cs="Times New Roman"/>
          <w:sz w:val="13"/>
          <w:szCs w:val="13"/>
          <w:lang w:val="es-CO"/>
        </w:rPr>
        <w:sectPr w:rsidR="00426189" w:rsidRPr="00045135">
          <w:footerReference w:type="default" r:id="rId10"/>
          <w:type w:val="continuous"/>
          <w:pgSz w:w="12240" w:h="15840"/>
          <w:pgMar w:top="700" w:right="1200" w:bottom="900" w:left="1220" w:header="720" w:footer="714" w:gutter="0"/>
          <w:pgBorders w:offsetFrom="page">
            <w:top w:val="double" w:sz="36" w:space="24" w:color="365F91"/>
            <w:left w:val="double" w:sz="36" w:space="24" w:color="365F91"/>
            <w:bottom w:val="double" w:sz="36" w:space="24" w:color="365F91"/>
            <w:right w:val="double" w:sz="36" w:space="24" w:color="365F91"/>
          </w:pgBorders>
          <w:cols w:space="720"/>
        </w:sect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802"/>
        <w:gridCol w:w="2693"/>
        <w:gridCol w:w="2551"/>
        <w:gridCol w:w="1498"/>
      </w:tblGrid>
      <w:tr w:rsidR="00426189">
        <w:trPr>
          <w:trHeight w:hRule="exact" w:val="458"/>
        </w:trPr>
        <w:tc>
          <w:tcPr>
            <w:tcW w:w="2802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:rsidR="00426189" w:rsidRPr="00045135" w:rsidRDefault="0042618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7"/>
                <w:szCs w:val="7"/>
                <w:lang w:val="es-CO"/>
              </w:rPr>
            </w:pPr>
          </w:p>
          <w:p w:rsidR="00426189" w:rsidRDefault="00663B20">
            <w:pPr>
              <w:pStyle w:val="TableParagraph"/>
              <w:ind w:left="2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s-CO" w:eastAsia="es-CO"/>
              </w:rPr>
              <w:drawing>
                <wp:inline distT="0" distB="0" distL="0" distR="0">
                  <wp:extent cx="1495339" cy="393953"/>
                  <wp:effectExtent l="0" t="0" r="0" b="0"/>
                  <wp:docPr id="3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339" cy="393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Pr="00045135" w:rsidRDefault="00663B20">
            <w:pPr>
              <w:pStyle w:val="TableParagraph"/>
              <w:ind w:left="751" w:hanging="150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b/>
                <w:i/>
                <w:sz w:val="18"/>
                <w:lang w:val="es-CO"/>
              </w:rPr>
              <w:t>PROCESO DE CONSTRUCCIÓN DE LA CALIDAD FACULTAD DE INGENIERÍA</w:t>
            </w:r>
            <w:r w:rsidRPr="00045135">
              <w:rPr>
                <w:rFonts w:ascii="Times New Roman" w:hAnsi="Times New Roman"/>
                <w:b/>
                <w:i/>
                <w:spacing w:val="-27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b/>
                <w:i/>
                <w:sz w:val="18"/>
                <w:lang w:val="es-CO"/>
              </w:rPr>
              <w:t>ELECTRÓNICA</w:t>
            </w:r>
          </w:p>
        </w:tc>
        <w:tc>
          <w:tcPr>
            <w:tcW w:w="14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99"/>
              <w:ind w:left="242" w:right="2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Página 2 de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9</w:t>
            </w:r>
          </w:p>
        </w:tc>
      </w:tr>
      <w:tr w:rsidR="00426189">
        <w:trPr>
          <w:trHeight w:hRule="exact" w:val="385"/>
        </w:trPr>
        <w:tc>
          <w:tcPr>
            <w:tcW w:w="2802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426189"/>
        </w:tc>
        <w:tc>
          <w:tcPr>
            <w:tcW w:w="524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62"/>
              <w:ind w:left="1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Documento de Referencia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Sintético</w:t>
            </w:r>
          </w:p>
        </w:tc>
        <w:tc>
          <w:tcPr>
            <w:tcW w:w="14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62"/>
              <w:ind w:left="242" w:right="23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Enero 2014</w:t>
            </w:r>
          </w:p>
        </w:tc>
      </w:tr>
      <w:tr w:rsidR="00426189">
        <w:trPr>
          <w:trHeight w:hRule="exact" w:val="385"/>
        </w:trPr>
        <w:tc>
          <w:tcPr>
            <w:tcW w:w="5495" w:type="dxa"/>
            <w:gridSpan w:val="2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</w:tcPr>
          <w:p w:rsidR="00426189" w:rsidRDefault="00426189"/>
        </w:tc>
        <w:tc>
          <w:tcPr>
            <w:tcW w:w="4049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426189"/>
        </w:tc>
      </w:tr>
    </w:tbl>
    <w:p w:rsidR="00426189" w:rsidRDefault="00426189">
      <w:pPr>
        <w:spacing w:before="9"/>
        <w:rPr>
          <w:rFonts w:ascii="Times New Roman" w:eastAsia="Times New Roman" w:hAnsi="Times New Roman" w:cs="Times New Roman"/>
          <w:sz w:val="17"/>
          <w:szCs w:val="17"/>
        </w:rPr>
      </w:pPr>
    </w:p>
    <w:p w:rsidR="00426189" w:rsidRPr="00045135" w:rsidRDefault="00663B20">
      <w:pPr>
        <w:pStyle w:val="Prrafodelista"/>
        <w:numPr>
          <w:ilvl w:val="0"/>
          <w:numId w:val="2"/>
        </w:numPr>
        <w:tabs>
          <w:tab w:val="left" w:pos="907"/>
        </w:tabs>
        <w:spacing w:before="71"/>
        <w:ind w:right="214" w:hanging="360"/>
        <w:jc w:val="both"/>
        <w:rPr>
          <w:rFonts w:ascii="Times New Roman" w:eastAsia="Times New Roman" w:hAnsi="Times New Roman" w:cs="Times New Roman"/>
          <w:lang w:val="es-CO"/>
        </w:rPr>
      </w:pPr>
      <w:r w:rsidRPr="00045135">
        <w:rPr>
          <w:rFonts w:ascii="Times New Roman" w:hAnsi="Times New Roman"/>
          <w:lang w:val="es-CO"/>
        </w:rPr>
        <w:t>Conocimiento del estudiante de las relaciones que existen entre los parámetros geométricos y eléctricos de diseño de la antena y las prestaciones de las mismas para un sistema de comunicaciones.</w:t>
      </w:r>
    </w:p>
    <w:p w:rsidR="00426189" w:rsidRPr="00045135" w:rsidRDefault="00663B20">
      <w:pPr>
        <w:pStyle w:val="Prrafodelista"/>
        <w:numPr>
          <w:ilvl w:val="0"/>
          <w:numId w:val="2"/>
        </w:numPr>
        <w:tabs>
          <w:tab w:val="left" w:pos="907"/>
        </w:tabs>
        <w:ind w:left="906"/>
        <w:rPr>
          <w:rFonts w:ascii="Times New Roman" w:eastAsia="Times New Roman" w:hAnsi="Times New Roman" w:cs="Times New Roman"/>
          <w:lang w:val="es-CO"/>
        </w:rPr>
      </w:pPr>
      <w:r w:rsidRPr="00045135">
        <w:rPr>
          <w:rFonts w:ascii="Times New Roman" w:hAnsi="Times New Roman"/>
          <w:lang w:val="es-CO"/>
        </w:rPr>
        <w:t>Proporcionar al estudiante información acerca de las caracter</w:t>
      </w:r>
      <w:r w:rsidRPr="00045135">
        <w:rPr>
          <w:rFonts w:ascii="Times New Roman" w:hAnsi="Times New Roman"/>
          <w:lang w:val="es-CO"/>
        </w:rPr>
        <w:t>ísticas de diversos tipos de</w:t>
      </w:r>
      <w:r w:rsidRPr="00045135">
        <w:rPr>
          <w:rFonts w:ascii="Times New Roman" w:hAnsi="Times New Roman"/>
          <w:spacing w:val="-19"/>
          <w:lang w:val="es-CO"/>
        </w:rPr>
        <w:t xml:space="preserve"> </w:t>
      </w:r>
      <w:r w:rsidRPr="00045135">
        <w:rPr>
          <w:rFonts w:ascii="Times New Roman" w:hAnsi="Times New Roman"/>
          <w:lang w:val="es-CO"/>
        </w:rPr>
        <w:t>antenas.</w:t>
      </w:r>
    </w:p>
    <w:p w:rsidR="00426189" w:rsidRPr="00045135" w:rsidRDefault="00663B20">
      <w:pPr>
        <w:pStyle w:val="Prrafodelista"/>
        <w:numPr>
          <w:ilvl w:val="0"/>
          <w:numId w:val="2"/>
        </w:numPr>
        <w:tabs>
          <w:tab w:val="left" w:pos="907"/>
        </w:tabs>
        <w:ind w:right="216" w:hanging="360"/>
        <w:jc w:val="both"/>
        <w:rPr>
          <w:rFonts w:ascii="Times New Roman" w:eastAsia="Times New Roman" w:hAnsi="Times New Roman" w:cs="Times New Roman"/>
          <w:lang w:val="es-CO"/>
        </w:rPr>
      </w:pPr>
      <w:r w:rsidRPr="00045135">
        <w:rPr>
          <w:rFonts w:ascii="Times New Roman" w:hAnsi="Times New Roman"/>
          <w:lang w:val="es-CO"/>
        </w:rPr>
        <w:t>Ofrecer al estudiante todas las herramientas posibles para que adquiera un conocimiento práctico del proceso de medida y diseño de antenas</w:t>
      </w:r>
      <w:r w:rsidRPr="00045135">
        <w:rPr>
          <w:rFonts w:ascii="Times New Roman" w:hAnsi="Times New Roman"/>
          <w:spacing w:val="-8"/>
          <w:lang w:val="es-CO"/>
        </w:rPr>
        <w:t xml:space="preserve"> </w:t>
      </w:r>
      <w:r w:rsidRPr="00045135">
        <w:rPr>
          <w:rFonts w:ascii="Times New Roman" w:hAnsi="Times New Roman"/>
          <w:lang w:val="es-CO"/>
        </w:rPr>
        <w:t>básicas.</w:t>
      </w:r>
    </w:p>
    <w:p w:rsidR="00426189" w:rsidRPr="00045135" w:rsidRDefault="00045135">
      <w:pPr>
        <w:pStyle w:val="Prrafodelista"/>
        <w:numPr>
          <w:ilvl w:val="0"/>
          <w:numId w:val="2"/>
        </w:numPr>
        <w:tabs>
          <w:tab w:val="left" w:pos="907"/>
        </w:tabs>
        <w:ind w:right="213" w:hanging="360"/>
        <w:jc w:val="both"/>
        <w:rPr>
          <w:rFonts w:ascii="Times New Roman" w:eastAsia="Times New Roman" w:hAnsi="Times New Roman" w:cs="Times New Roman"/>
          <w:lang w:val="es-CO"/>
        </w:rPr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371475</wp:posOffset>
                </wp:positionV>
                <wp:extent cx="5610225" cy="5067300"/>
                <wp:effectExtent l="0" t="0" r="4445" b="0"/>
                <wp:wrapNone/>
                <wp:docPr id="39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0225" cy="5067300"/>
                          <a:chOff x="1703" y="585"/>
                          <a:chExt cx="8835" cy="7980"/>
                        </a:xfrm>
                      </wpg:grpSpPr>
                      <pic:pic xmlns:pic="http://schemas.openxmlformats.org/drawingml/2006/picture">
                        <pic:nvPicPr>
                          <pic:cNvPr id="4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03" y="585"/>
                            <a:ext cx="8834" cy="7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g:grpSp>
                        <wpg:cNvPr id="41" name="Group 39"/>
                        <wpg:cNvGrpSpPr>
                          <a:grpSpLocks/>
                        </wpg:cNvGrpSpPr>
                        <wpg:grpSpPr bwMode="auto">
                          <a:xfrm>
                            <a:off x="6155" y="6685"/>
                            <a:ext cx="104" cy="254"/>
                            <a:chOff x="6155" y="6685"/>
                            <a:chExt cx="104" cy="254"/>
                          </a:xfrm>
                        </wpg:grpSpPr>
                        <wps:wsp>
                          <wps:cNvPr id="42" name="Freeform 40"/>
                          <wps:cNvSpPr>
                            <a:spLocks/>
                          </wps:cNvSpPr>
                          <wps:spPr bwMode="auto">
                            <a:xfrm>
                              <a:off x="6155" y="6685"/>
                              <a:ext cx="104" cy="254"/>
                            </a:xfrm>
                            <a:custGeom>
                              <a:avLst/>
                              <a:gdLst>
                                <a:gd name="T0" fmla="+- 0 6155 6155"/>
                                <a:gd name="T1" fmla="*/ T0 w 104"/>
                                <a:gd name="T2" fmla="+- 0 6939 6685"/>
                                <a:gd name="T3" fmla="*/ 6939 h 254"/>
                                <a:gd name="T4" fmla="+- 0 6258 6155"/>
                                <a:gd name="T5" fmla="*/ T4 w 104"/>
                                <a:gd name="T6" fmla="+- 0 6939 6685"/>
                                <a:gd name="T7" fmla="*/ 6939 h 254"/>
                                <a:gd name="T8" fmla="+- 0 6258 6155"/>
                                <a:gd name="T9" fmla="*/ T8 w 104"/>
                                <a:gd name="T10" fmla="+- 0 6685 6685"/>
                                <a:gd name="T11" fmla="*/ 6685 h 254"/>
                                <a:gd name="T12" fmla="+- 0 6155 6155"/>
                                <a:gd name="T13" fmla="*/ T12 w 104"/>
                                <a:gd name="T14" fmla="+- 0 6685 6685"/>
                                <a:gd name="T15" fmla="*/ 6685 h 254"/>
                                <a:gd name="T16" fmla="+- 0 6155 6155"/>
                                <a:gd name="T17" fmla="*/ T16 w 104"/>
                                <a:gd name="T18" fmla="+- 0 6939 6685"/>
                                <a:gd name="T19" fmla="*/ 6939 h 2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" h="254">
                                  <a:moveTo>
                                    <a:pt x="0" y="254"/>
                                  </a:moveTo>
                                  <a:lnTo>
                                    <a:pt x="103" y="254"/>
                                  </a:lnTo>
                                  <a:lnTo>
                                    <a:pt x="1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" name="Group 37"/>
                        <wpg:cNvGrpSpPr>
                          <a:grpSpLocks/>
                        </wpg:cNvGrpSpPr>
                        <wpg:grpSpPr bwMode="auto">
                          <a:xfrm>
                            <a:off x="4084" y="6685"/>
                            <a:ext cx="104" cy="254"/>
                            <a:chOff x="4084" y="6685"/>
                            <a:chExt cx="104" cy="254"/>
                          </a:xfrm>
                        </wpg:grpSpPr>
                        <wps:wsp>
                          <wps:cNvPr id="44" name="Freeform 38"/>
                          <wps:cNvSpPr>
                            <a:spLocks/>
                          </wps:cNvSpPr>
                          <wps:spPr bwMode="auto">
                            <a:xfrm>
                              <a:off x="4084" y="6685"/>
                              <a:ext cx="104" cy="254"/>
                            </a:xfrm>
                            <a:custGeom>
                              <a:avLst/>
                              <a:gdLst>
                                <a:gd name="T0" fmla="+- 0 4084 4084"/>
                                <a:gd name="T1" fmla="*/ T0 w 104"/>
                                <a:gd name="T2" fmla="+- 0 6939 6685"/>
                                <a:gd name="T3" fmla="*/ 6939 h 254"/>
                                <a:gd name="T4" fmla="+- 0 4187 4084"/>
                                <a:gd name="T5" fmla="*/ T4 w 104"/>
                                <a:gd name="T6" fmla="+- 0 6939 6685"/>
                                <a:gd name="T7" fmla="*/ 6939 h 254"/>
                                <a:gd name="T8" fmla="+- 0 4187 4084"/>
                                <a:gd name="T9" fmla="*/ T8 w 104"/>
                                <a:gd name="T10" fmla="+- 0 6685 6685"/>
                                <a:gd name="T11" fmla="*/ 6685 h 254"/>
                                <a:gd name="T12" fmla="+- 0 4084 4084"/>
                                <a:gd name="T13" fmla="*/ T12 w 104"/>
                                <a:gd name="T14" fmla="+- 0 6685 6685"/>
                                <a:gd name="T15" fmla="*/ 6685 h 254"/>
                                <a:gd name="T16" fmla="+- 0 4084 4084"/>
                                <a:gd name="T17" fmla="*/ T16 w 104"/>
                                <a:gd name="T18" fmla="+- 0 6939 6685"/>
                                <a:gd name="T19" fmla="*/ 6939 h 2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" h="254">
                                  <a:moveTo>
                                    <a:pt x="0" y="254"/>
                                  </a:moveTo>
                                  <a:lnTo>
                                    <a:pt x="103" y="254"/>
                                  </a:lnTo>
                                  <a:lnTo>
                                    <a:pt x="1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35"/>
                        <wpg:cNvGrpSpPr>
                          <a:grpSpLocks/>
                        </wpg:cNvGrpSpPr>
                        <wpg:grpSpPr bwMode="auto">
                          <a:xfrm>
                            <a:off x="4187" y="6685"/>
                            <a:ext cx="1968" cy="254"/>
                            <a:chOff x="4187" y="6685"/>
                            <a:chExt cx="1968" cy="254"/>
                          </a:xfrm>
                        </wpg:grpSpPr>
                        <wps:wsp>
                          <wps:cNvPr id="46" name="Freeform 36"/>
                          <wps:cNvSpPr>
                            <a:spLocks/>
                          </wps:cNvSpPr>
                          <wps:spPr bwMode="auto">
                            <a:xfrm>
                              <a:off x="4187" y="6685"/>
                              <a:ext cx="1968" cy="254"/>
                            </a:xfrm>
                            <a:custGeom>
                              <a:avLst/>
                              <a:gdLst>
                                <a:gd name="T0" fmla="+- 0 4187 4187"/>
                                <a:gd name="T1" fmla="*/ T0 w 1968"/>
                                <a:gd name="T2" fmla="+- 0 6939 6685"/>
                                <a:gd name="T3" fmla="*/ 6939 h 254"/>
                                <a:gd name="T4" fmla="+- 0 6155 4187"/>
                                <a:gd name="T5" fmla="*/ T4 w 1968"/>
                                <a:gd name="T6" fmla="+- 0 6939 6685"/>
                                <a:gd name="T7" fmla="*/ 6939 h 254"/>
                                <a:gd name="T8" fmla="+- 0 6155 4187"/>
                                <a:gd name="T9" fmla="*/ T8 w 1968"/>
                                <a:gd name="T10" fmla="+- 0 6685 6685"/>
                                <a:gd name="T11" fmla="*/ 6685 h 254"/>
                                <a:gd name="T12" fmla="+- 0 4187 4187"/>
                                <a:gd name="T13" fmla="*/ T12 w 1968"/>
                                <a:gd name="T14" fmla="+- 0 6685 6685"/>
                                <a:gd name="T15" fmla="*/ 6685 h 254"/>
                                <a:gd name="T16" fmla="+- 0 4187 4187"/>
                                <a:gd name="T17" fmla="*/ T16 w 1968"/>
                                <a:gd name="T18" fmla="+- 0 6939 6685"/>
                                <a:gd name="T19" fmla="*/ 6939 h 2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68" h="254">
                                  <a:moveTo>
                                    <a:pt x="0" y="254"/>
                                  </a:moveTo>
                                  <a:lnTo>
                                    <a:pt x="1968" y="254"/>
                                  </a:lnTo>
                                  <a:lnTo>
                                    <a:pt x="196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" name="Group 33"/>
                        <wpg:cNvGrpSpPr>
                          <a:grpSpLocks/>
                        </wpg:cNvGrpSpPr>
                        <wpg:grpSpPr bwMode="auto">
                          <a:xfrm>
                            <a:off x="8052" y="6685"/>
                            <a:ext cx="104" cy="254"/>
                            <a:chOff x="8052" y="6685"/>
                            <a:chExt cx="104" cy="254"/>
                          </a:xfrm>
                        </wpg:grpSpPr>
                        <wps:wsp>
                          <wps:cNvPr id="48" name="Freeform 34"/>
                          <wps:cNvSpPr>
                            <a:spLocks/>
                          </wps:cNvSpPr>
                          <wps:spPr bwMode="auto">
                            <a:xfrm>
                              <a:off x="8052" y="6685"/>
                              <a:ext cx="104" cy="254"/>
                            </a:xfrm>
                            <a:custGeom>
                              <a:avLst/>
                              <a:gdLst>
                                <a:gd name="T0" fmla="+- 0 8052 8052"/>
                                <a:gd name="T1" fmla="*/ T0 w 104"/>
                                <a:gd name="T2" fmla="+- 0 6939 6685"/>
                                <a:gd name="T3" fmla="*/ 6939 h 254"/>
                                <a:gd name="T4" fmla="+- 0 8155 8052"/>
                                <a:gd name="T5" fmla="*/ T4 w 104"/>
                                <a:gd name="T6" fmla="+- 0 6939 6685"/>
                                <a:gd name="T7" fmla="*/ 6939 h 254"/>
                                <a:gd name="T8" fmla="+- 0 8155 8052"/>
                                <a:gd name="T9" fmla="*/ T8 w 104"/>
                                <a:gd name="T10" fmla="+- 0 6685 6685"/>
                                <a:gd name="T11" fmla="*/ 6685 h 254"/>
                                <a:gd name="T12" fmla="+- 0 8052 8052"/>
                                <a:gd name="T13" fmla="*/ T12 w 104"/>
                                <a:gd name="T14" fmla="+- 0 6685 6685"/>
                                <a:gd name="T15" fmla="*/ 6685 h 254"/>
                                <a:gd name="T16" fmla="+- 0 8052 8052"/>
                                <a:gd name="T17" fmla="*/ T16 w 104"/>
                                <a:gd name="T18" fmla="+- 0 6939 6685"/>
                                <a:gd name="T19" fmla="*/ 6939 h 2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" h="254">
                                  <a:moveTo>
                                    <a:pt x="0" y="254"/>
                                  </a:moveTo>
                                  <a:lnTo>
                                    <a:pt x="103" y="254"/>
                                  </a:lnTo>
                                  <a:lnTo>
                                    <a:pt x="1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" name="Group 31"/>
                        <wpg:cNvGrpSpPr>
                          <a:grpSpLocks/>
                        </wpg:cNvGrpSpPr>
                        <wpg:grpSpPr bwMode="auto">
                          <a:xfrm>
                            <a:off x="6268" y="6685"/>
                            <a:ext cx="104" cy="254"/>
                            <a:chOff x="6268" y="6685"/>
                            <a:chExt cx="104" cy="254"/>
                          </a:xfrm>
                        </wpg:grpSpPr>
                        <wps:wsp>
                          <wps:cNvPr id="50" name="Freeform 32"/>
                          <wps:cNvSpPr>
                            <a:spLocks/>
                          </wps:cNvSpPr>
                          <wps:spPr bwMode="auto">
                            <a:xfrm>
                              <a:off x="6268" y="6685"/>
                              <a:ext cx="104" cy="254"/>
                            </a:xfrm>
                            <a:custGeom>
                              <a:avLst/>
                              <a:gdLst>
                                <a:gd name="T0" fmla="+- 0 6268 6268"/>
                                <a:gd name="T1" fmla="*/ T0 w 104"/>
                                <a:gd name="T2" fmla="+- 0 6939 6685"/>
                                <a:gd name="T3" fmla="*/ 6939 h 254"/>
                                <a:gd name="T4" fmla="+- 0 6371 6268"/>
                                <a:gd name="T5" fmla="*/ T4 w 104"/>
                                <a:gd name="T6" fmla="+- 0 6939 6685"/>
                                <a:gd name="T7" fmla="*/ 6939 h 254"/>
                                <a:gd name="T8" fmla="+- 0 6371 6268"/>
                                <a:gd name="T9" fmla="*/ T8 w 104"/>
                                <a:gd name="T10" fmla="+- 0 6685 6685"/>
                                <a:gd name="T11" fmla="*/ 6685 h 254"/>
                                <a:gd name="T12" fmla="+- 0 6268 6268"/>
                                <a:gd name="T13" fmla="*/ T12 w 104"/>
                                <a:gd name="T14" fmla="+- 0 6685 6685"/>
                                <a:gd name="T15" fmla="*/ 6685 h 254"/>
                                <a:gd name="T16" fmla="+- 0 6268 6268"/>
                                <a:gd name="T17" fmla="*/ T16 w 104"/>
                                <a:gd name="T18" fmla="+- 0 6939 6685"/>
                                <a:gd name="T19" fmla="*/ 6939 h 2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" h="254">
                                  <a:moveTo>
                                    <a:pt x="0" y="254"/>
                                  </a:moveTo>
                                  <a:lnTo>
                                    <a:pt x="103" y="254"/>
                                  </a:lnTo>
                                  <a:lnTo>
                                    <a:pt x="1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29"/>
                        <wpg:cNvGrpSpPr>
                          <a:grpSpLocks/>
                        </wpg:cNvGrpSpPr>
                        <wpg:grpSpPr bwMode="auto">
                          <a:xfrm>
                            <a:off x="6371" y="6685"/>
                            <a:ext cx="1682" cy="254"/>
                            <a:chOff x="6371" y="6685"/>
                            <a:chExt cx="1682" cy="254"/>
                          </a:xfrm>
                        </wpg:grpSpPr>
                        <wps:wsp>
                          <wps:cNvPr id="52" name="Freeform 30"/>
                          <wps:cNvSpPr>
                            <a:spLocks/>
                          </wps:cNvSpPr>
                          <wps:spPr bwMode="auto">
                            <a:xfrm>
                              <a:off x="6371" y="6685"/>
                              <a:ext cx="1682" cy="254"/>
                            </a:xfrm>
                            <a:custGeom>
                              <a:avLst/>
                              <a:gdLst>
                                <a:gd name="T0" fmla="+- 0 6371 6371"/>
                                <a:gd name="T1" fmla="*/ T0 w 1682"/>
                                <a:gd name="T2" fmla="+- 0 6939 6685"/>
                                <a:gd name="T3" fmla="*/ 6939 h 254"/>
                                <a:gd name="T4" fmla="+- 0 8052 6371"/>
                                <a:gd name="T5" fmla="*/ T4 w 1682"/>
                                <a:gd name="T6" fmla="+- 0 6939 6685"/>
                                <a:gd name="T7" fmla="*/ 6939 h 254"/>
                                <a:gd name="T8" fmla="+- 0 8052 6371"/>
                                <a:gd name="T9" fmla="*/ T8 w 1682"/>
                                <a:gd name="T10" fmla="+- 0 6685 6685"/>
                                <a:gd name="T11" fmla="*/ 6685 h 254"/>
                                <a:gd name="T12" fmla="+- 0 6371 6371"/>
                                <a:gd name="T13" fmla="*/ T12 w 1682"/>
                                <a:gd name="T14" fmla="+- 0 6685 6685"/>
                                <a:gd name="T15" fmla="*/ 6685 h 254"/>
                                <a:gd name="T16" fmla="+- 0 6371 6371"/>
                                <a:gd name="T17" fmla="*/ T16 w 1682"/>
                                <a:gd name="T18" fmla="+- 0 6939 6685"/>
                                <a:gd name="T19" fmla="*/ 6939 h 2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682" h="254">
                                  <a:moveTo>
                                    <a:pt x="0" y="254"/>
                                  </a:moveTo>
                                  <a:lnTo>
                                    <a:pt x="1681" y="254"/>
                                  </a:lnTo>
                                  <a:lnTo>
                                    <a:pt x="168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" o:spid="_x0000_s1026" style="position:absolute;margin-left:85.15pt;margin-top:29.25pt;width:441.75pt;height:399pt;z-index:-251660288;mso-position-horizontal-relative:page" coordorigin="1703,585" coordsize="8835,798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1" o:spid="_x0000_s1027" type="#_x0000_t75" style="position:absolute;left:1703;top:585;width:8834;height:79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Y8eY/BAAAA2wAAAA8AAABkcnMvZG93bnJldi54bWxET02LwjAQvQv+hzCCN01dpCxdo1RBVg/C&#10;1vayt6EZ22ozKU3U+u/NYWGPj/e92gymFQ/qXWNZwWIegSAurW64UlDk+9knCOeRNbaWScGLHGzW&#10;49EKE22fnNHj7CsRQtglqKD2vkukdGVNBt3cdsSBu9jeoA+wr6Tu8RnCTSs/oiiWBhsODTV2tKup&#10;vJ3vRsFPPtyOOk9PWfGdbq+/WaxdESs1nQzpFwhPg/8X/7kPWsEyrA9fwg+Q6z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Y8eY/BAAAA2wAAAA8AAAAAAAAAAAAAAAAAnwIA&#10;AGRycy9kb3ducmV2LnhtbFBLBQYAAAAABAAEAPcAAACNAwAAAAA=&#10;">
                  <v:imagedata r:id="rId11" o:title=""/>
                </v:shape>
                <v:group id="Group 39" o:spid="_x0000_s1028" style="position:absolute;left:6155;top:6685;width:104;height:254" coordorigin="6155,6685" coordsize="104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shape id="Freeform 40" o:spid="_x0000_s1029" style="position:absolute;left:6155;top:6685;width:104;height:254;visibility:visible;mso-wrap-style:square;v-text-anchor:top" coordsize="104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ddh8MA&#10;AADbAAAADwAAAGRycy9kb3ducmV2LnhtbESPQWvCQBSE74L/YXmCN7OpSiipq0ihJYeCGKXn1+wz&#10;ic2+Ddmtrv++Kwgeh5n5hlltgunEhQbXWlbwkqQgiCurW64VHA8fs1cQziNr7CyTghs52KzHoxXm&#10;2l55T5fS1yJC2OWooPG+z6V0VUMGXWJ74uid7GDQRznUUg94jXDTyXmaZtJgy3GhwZ7eG6p+yz+j&#10;IGxD8fO9qLPs/MW8+5TlrehLpaaTsH0D4Sn4Z/jRLrSC5RzuX+IP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ddh8MAAADbAAAADwAAAAAAAAAAAAAAAACYAgAAZHJzL2Rv&#10;d25yZXYueG1sUEsFBgAAAAAEAAQA9QAAAIgDAAAAAA==&#10;" path="m,254r103,l103,,,,,254xe" stroked="f">
                    <v:path arrowok="t" o:connecttype="custom" o:connectlocs="0,6939;103,6939;103,6685;0,6685;0,6939" o:connectangles="0,0,0,0,0"/>
                  </v:shape>
                </v:group>
                <v:group id="Group 37" o:spid="_x0000_s1030" style="position:absolute;left:4084;top:6685;width:104;height:254" coordorigin="4084,6685" coordsize="104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shape id="Freeform 38" o:spid="_x0000_s1031" style="position:absolute;left:4084;top:6685;width:104;height:254;visibility:visible;mso-wrap-style:square;v-text-anchor:top" coordsize="104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JgaMMA&#10;AADbAAAADwAAAGRycy9kb3ducmV2LnhtbESPT4vCMBTE7wt+h/AEb2vqH8rSNYosrPQgLFbZ89vm&#10;2Vabl9JEjd9+Iwgeh5n5DbNYBdOKK/WusaxgMk5AEJdWN1wpOOy/3z9AOI+ssbVMCu7kYLUcvC0w&#10;0/bGO7oWvhIRwi5DBbX3XSalK2sy6Ma2I47e0fYGfZR9JXWPtwg3rZwmSSoNNhwXauzoq6byXFyM&#10;grAO+d/vrErT05b5ZyOLe94VSo2GYf0JwlPwr/CznWsF8zk8vsQf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JgaMMAAADbAAAADwAAAAAAAAAAAAAAAACYAgAAZHJzL2Rv&#10;d25yZXYueG1sUEsFBgAAAAAEAAQA9QAAAIgDAAAAAA==&#10;" path="m,254r103,l103,,,,,254xe" stroked="f">
                    <v:path arrowok="t" o:connecttype="custom" o:connectlocs="0,6939;103,6939;103,6685;0,6685;0,6939" o:connectangles="0,0,0,0,0"/>
                  </v:shape>
                </v:group>
                <v:group id="Group 35" o:spid="_x0000_s1032" style="position:absolute;left:4187;top:6685;width:1968;height:254" coordorigin="4187,6685" coordsize="1968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shape id="Freeform 36" o:spid="_x0000_s1033" style="position:absolute;left:4187;top:6685;width:1968;height:254;visibility:visible;mso-wrap-style:square;v-text-anchor:top" coordsize="1968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US/sIA&#10;AADbAAAADwAAAGRycy9kb3ducmV2LnhtbESP0YrCMBRE3wX/IVzBN00rq0jXKNVVUN+s+wGX5m5b&#10;trkpTazVrzfCwj4OM3OGWW16U4uOWldZVhBPIxDEudUVFwq+r4fJEoTzyBpry6TgQQ426+FghYm2&#10;d75Ql/lCBAi7BBWU3jeJlC4vyaCb2oY4eD+2NeiDbAupW7wHuKnlLIoW0mDFYaHEhnYl5b/ZzSjY&#10;2/S8n8v8+XXU50eXpfE2Ph2UGo/69BOEp97/h//aR63gYwHv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RL+wgAAANsAAAAPAAAAAAAAAAAAAAAAAJgCAABkcnMvZG93&#10;bnJldi54bWxQSwUGAAAAAAQABAD1AAAAhwMAAAAA&#10;" path="m,254r1968,l1968,,,,,254xe" stroked="f">
                    <v:path arrowok="t" o:connecttype="custom" o:connectlocs="0,6939;1968,6939;1968,6685;0,6685;0,6939" o:connectangles="0,0,0,0,0"/>
                  </v:shape>
                </v:group>
                <v:group id="Group 33" o:spid="_x0000_s1034" style="position:absolute;left:8052;top:6685;width:104;height:254" coordorigin="8052,6685" coordsize="104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shape id="Freeform 34" o:spid="_x0000_s1035" style="position:absolute;left:8052;top:6685;width:104;height:254;visibility:visible;mso-wrap-style:square;v-text-anchor:top" coordsize="104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9qbb8A&#10;AADbAAAADwAAAGRycy9kb3ducmV2LnhtbERPy4rCMBTdD/gP4QruxtQHRTpGEUHpQhA7g+s7zZ22&#10;Y3NTmqjx781CcHk47+U6mFbcqHeNZQWTcQKCuLS64UrBz/fucwHCeWSNrWVS8CAH69XgY4mZtnc+&#10;0a3wlYgh7DJUUHvfZVK6siaDbmw74sj92d6gj7CvpO7xHsNNK6dJkkqDDceGGjva1lReiqtREDYh&#10;/z3PqjT9PzAf97J45F2h1GgYNl8gPAX/Fr/cuVYwj2Pjl/gD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z2ptvwAAANsAAAAPAAAAAAAAAAAAAAAAAJgCAABkcnMvZG93bnJl&#10;di54bWxQSwUGAAAAAAQABAD1AAAAhAMAAAAA&#10;" path="m,254r103,l103,,,,,254xe" stroked="f">
                    <v:path arrowok="t" o:connecttype="custom" o:connectlocs="0,6939;103,6939;103,6685;0,6685;0,6939" o:connectangles="0,0,0,0,0"/>
                  </v:shape>
                </v:group>
                <v:group id="Group 31" o:spid="_x0000_s1036" style="position:absolute;left:6268;top:6685;width:104;height:254" coordorigin="6268,6685" coordsize="104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shape id="Freeform 32" o:spid="_x0000_s1037" style="position:absolute;left:6268;top:6685;width:104;height:254;visibility:visible;mso-wrap-style:square;v-text-anchor:top" coordsize="104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Dwtr8A&#10;AADbAAAADwAAAGRycy9kb3ducmV2LnhtbERPTYvCMBC9L/gfwgje1lTFIl2jiKD0IIjdxfNsM9t2&#10;bSaliRr/vTkIHh/ve7kOphU36l1jWcFknIAgLq1uuFLw8737XIBwHllja5kUPMjBejX4WGKm7Z1P&#10;dCt8JWIIuwwV1N53mZSurMmgG9uOOHJ/tjfoI+wrqXu8x3DTymmSpNJgw7Ghxo62NZWX4moUhE3I&#10;f8+zKk3/D8zHvSweeVcoNRqGzRcIT8G/xS93rhXM4/r4Jf4AuX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YPC2vwAAANsAAAAPAAAAAAAAAAAAAAAAAJgCAABkcnMvZG93bnJl&#10;di54bWxQSwUGAAAAAAQABAD1AAAAhAMAAAAA&#10;" path="m,254r103,l103,,,,,254xe" stroked="f">
                    <v:path arrowok="t" o:connecttype="custom" o:connectlocs="0,6939;103,6939;103,6685;0,6685;0,6939" o:connectangles="0,0,0,0,0"/>
                  </v:shape>
                </v:group>
                <v:group id="Group 29" o:spid="_x0000_s1038" style="position:absolute;left:6371;top:6685;width:1682;height:254" coordorigin="6371,6685" coordsize="1682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30" o:spid="_x0000_s1039" style="position:absolute;left:6371;top:6685;width:1682;height:254;visibility:visible;mso-wrap-style:square;v-text-anchor:top" coordsize="1682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DRjMQA&#10;AADbAAAADwAAAGRycy9kb3ducmV2LnhtbESPT2vCQBTE74LfYXmF3symQsWmrlIFacBD0ab0+si+&#10;/CHZtyG7TdJ++q4geBxmfjPMZjeZVgzUu9qygqcoBkGcW11zqSD7PC7WIJxH1thaJgW/5GC3nc82&#10;mGg78pmGiy9FKGGXoILK+y6R0uUVGXSR7YiDV9jeoA+yL6XucQzlppXLOF5JgzWHhQo7OlSUN5cf&#10;o+D55QOL92zfjOl3cYrx76tBapV6fJjeXkF4mvw9fKNTHbglXL+EHyC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w0YzEAAAA2wAAAA8AAAAAAAAAAAAAAAAAmAIAAGRycy9k&#10;b3ducmV2LnhtbFBLBQYAAAAABAAEAPUAAACJAwAAAAA=&#10;" path="m,254r1681,l1681,,,,,254xe" stroked="f">
                    <v:path arrowok="t" o:connecttype="custom" o:connectlocs="0,6939;1681,6939;1681,6685;0,6685;0,6939" o:connectangles="0,0,0,0,0"/>
                  </v:shape>
                </v:group>
                <w10:wrap anchorx="page"/>
              </v:group>
            </w:pict>
          </mc:Fallback>
        </mc:AlternateContent>
      </w:r>
      <w:r w:rsidR="00663B20" w:rsidRPr="00045135">
        <w:rPr>
          <w:rFonts w:ascii="Times New Roman" w:hAnsi="Times New Roman"/>
          <w:lang w:val="es-CO"/>
        </w:rPr>
        <w:t>Formar una comunidad académica en la tecnología de las telecomunicaciones, con capacidad investigativa y crítica, dentro de un contexto</w:t>
      </w:r>
      <w:r w:rsidR="00663B20" w:rsidRPr="00045135">
        <w:rPr>
          <w:rFonts w:ascii="Times New Roman" w:hAnsi="Times New Roman"/>
          <w:spacing w:val="-12"/>
          <w:lang w:val="es-CO"/>
        </w:rPr>
        <w:t xml:space="preserve"> </w:t>
      </w:r>
      <w:r w:rsidR="00663B20" w:rsidRPr="00045135">
        <w:rPr>
          <w:rFonts w:ascii="Times New Roman" w:hAnsi="Times New Roman"/>
          <w:lang w:val="es-CO"/>
        </w:rPr>
        <w:t>interdisciplinario.</w:t>
      </w:r>
    </w:p>
    <w:p w:rsidR="00426189" w:rsidRPr="00045135" w:rsidRDefault="00426189">
      <w:pPr>
        <w:rPr>
          <w:rFonts w:ascii="Times New Roman" w:eastAsia="Times New Roman" w:hAnsi="Times New Roman" w:cs="Times New Roman"/>
          <w:lang w:val="es-CO"/>
        </w:rPr>
      </w:pPr>
    </w:p>
    <w:p w:rsidR="00426189" w:rsidRPr="00045135" w:rsidRDefault="00426189">
      <w:pPr>
        <w:spacing w:before="5"/>
        <w:rPr>
          <w:rFonts w:ascii="Times New Roman" w:eastAsia="Times New Roman" w:hAnsi="Times New Roman" w:cs="Times New Roman"/>
          <w:lang w:val="es-CO"/>
        </w:rPr>
      </w:pPr>
    </w:p>
    <w:p w:rsidR="00426189" w:rsidRPr="00045135" w:rsidRDefault="00663B20">
      <w:pPr>
        <w:pStyle w:val="Ttulo1"/>
        <w:jc w:val="both"/>
        <w:rPr>
          <w:b w:val="0"/>
          <w:bCs w:val="0"/>
          <w:lang w:val="es-CO"/>
        </w:rPr>
      </w:pPr>
      <w:r w:rsidRPr="00045135">
        <w:rPr>
          <w:lang w:val="es-CO"/>
        </w:rPr>
        <w:t>COMPETENCIAS EN LA</w:t>
      </w:r>
      <w:r w:rsidRPr="00045135">
        <w:rPr>
          <w:spacing w:val="-23"/>
          <w:lang w:val="es-CO"/>
        </w:rPr>
        <w:t xml:space="preserve"> </w:t>
      </w:r>
      <w:r w:rsidRPr="00045135">
        <w:rPr>
          <w:lang w:val="es-CO"/>
        </w:rPr>
        <w:t>ASIGNATURA</w:t>
      </w:r>
    </w:p>
    <w:p w:rsidR="00426189" w:rsidRPr="00045135" w:rsidRDefault="0042618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s-CO"/>
        </w:rPr>
      </w:pPr>
    </w:p>
    <w:p w:rsidR="00426189" w:rsidRPr="00045135" w:rsidRDefault="00426189">
      <w:pPr>
        <w:spacing w:before="9"/>
        <w:rPr>
          <w:rFonts w:ascii="Times New Roman" w:eastAsia="Times New Roman" w:hAnsi="Times New Roman" w:cs="Times New Roman"/>
          <w:b/>
          <w:bCs/>
          <w:sz w:val="19"/>
          <w:szCs w:val="19"/>
          <w:lang w:val="es-CO"/>
        </w:rPr>
      </w:pPr>
    </w:p>
    <w:p w:rsidR="00426189" w:rsidRPr="00045135" w:rsidRDefault="00663B20">
      <w:pPr>
        <w:pStyle w:val="Textoindependiente"/>
        <w:ind w:left="198" w:right="214" w:firstLine="0"/>
        <w:jc w:val="both"/>
        <w:rPr>
          <w:lang w:val="es-CO"/>
        </w:rPr>
      </w:pPr>
      <w:r w:rsidRPr="00045135">
        <w:rPr>
          <w:lang w:val="es-CO"/>
        </w:rPr>
        <w:t>La competencia general de cualificación que el estudiante adquirirá al cursar la asignatura Comunicaciones II</w:t>
      </w:r>
      <w:r w:rsidRPr="00045135">
        <w:rPr>
          <w:spacing w:val="-16"/>
          <w:lang w:val="es-CO"/>
        </w:rPr>
        <w:t xml:space="preserve"> </w:t>
      </w:r>
      <w:r w:rsidRPr="00045135">
        <w:rPr>
          <w:lang w:val="es-CO"/>
        </w:rPr>
        <w:t>es:</w:t>
      </w:r>
    </w:p>
    <w:p w:rsidR="00426189" w:rsidRPr="00045135" w:rsidRDefault="00426189">
      <w:pPr>
        <w:rPr>
          <w:rFonts w:ascii="Times New Roman" w:eastAsia="Times New Roman" w:hAnsi="Times New Roman" w:cs="Times New Roman"/>
          <w:lang w:val="es-CO"/>
        </w:rPr>
      </w:pPr>
    </w:p>
    <w:p w:rsidR="00426189" w:rsidRPr="00045135" w:rsidRDefault="00663B20">
      <w:pPr>
        <w:pStyle w:val="Textoindependiente"/>
        <w:ind w:left="257" w:right="274" w:firstLine="0"/>
        <w:jc w:val="center"/>
        <w:rPr>
          <w:lang w:val="es-CO"/>
        </w:rPr>
      </w:pPr>
      <w:r w:rsidRPr="00045135">
        <w:rPr>
          <w:lang w:val="es-CO"/>
        </w:rPr>
        <w:t>“Capacidad para Analizar, Sintetizar, Diseñar, Proponer e Implementar Sistemas de</w:t>
      </w:r>
      <w:r w:rsidRPr="00045135">
        <w:rPr>
          <w:spacing w:val="-21"/>
          <w:lang w:val="es-CO"/>
        </w:rPr>
        <w:t xml:space="preserve"> </w:t>
      </w:r>
      <w:r w:rsidRPr="00045135">
        <w:rPr>
          <w:lang w:val="es-CO"/>
        </w:rPr>
        <w:t>Telecomunicaciones, sobre plataformas fundamentalmente inal</w:t>
      </w:r>
      <w:r w:rsidRPr="00045135">
        <w:rPr>
          <w:lang w:val="es-CO"/>
        </w:rPr>
        <w:t>ámbricas para usos y aplicaciones a nivel industrial, comercial, domestico, institucional o de cualquier otra índole, partiendo de especificaciones técnicas, sociales y económicas</w:t>
      </w:r>
      <w:r w:rsidRPr="00045135">
        <w:rPr>
          <w:spacing w:val="-5"/>
          <w:lang w:val="es-CO"/>
        </w:rPr>
        <w:t xml:space="preserve"> </w:t>
      </w:r>
      <w:r w:rsidRPr="00045135">
        <w:rPr>
          <w:lang w:val="es-CO"/>
        </w:rPr>
        <w:t>establecidas.”</w:t>
      </w:r>
    </w:p>
    <w:p w:rsidR="00426189" w:rsidRPr="00045135" w:rsidRDefault="00426189">
      <w:pPr>
        <w:rPr>
          <w:rFonts w:ascii="Times New Roman" w:eastAsia="Times New Roman" w:hAnsi="Times New Roman" w:cs="Times New Roman"/>
          <w:lang w:val="es-CO"/>
        </w:rPr>
      </w:pPr>
    </w:p>
    <w:p w:rsidR="00426189" w:rsidRPr="00045135" w:rsidRDefault="00663B20">
      <w:pPr>
        <w:pStyle w:val="Textoindependiente"/>
        <w:ind w:left="198" w:right="216" w:firstLine="0"/>
        <w:jc w:val="both"/>
        <w:rPr>
          <w:lang w:val="es-CO"/>
        </w:rPr>
      </w:pPr>
      <w:r w:rsidRPr="00045135">
        <w:rPr>
          <w:lang w:val="es-CO"/>
        </w:rPr>
        <w:t xml:space="preserve">Para ello, se verifica que el estudiante, una vez cumplidos </w:t>
      </w:r>
      <w:r w:rsidRPr="00045135">
        <w:rPr>
          <w:lang w:val="es-CO"/>
        </w:rPr>
        <w:t>los requisitos de asignaturas anteriores, tenga dominio en temas como: lógica digital, técnicas de programación, arquitectura y protocolos básicos de redes, electrónica análoga, electrónica digital, manejo de software e</w:t>
      </w:r>
      <w:r w:rsidRPr="00045135">
        <w:rPr>
          <w:spacing w:val="-12"/>
          <w:lang w:val="es-CO"/>
        </w:rPr>
        <w:t xml:space="preserve"> </w:t>
      </w:r>
      <w:r w:rsidRPr="00045135">
        <w:rPr>
          <w:lang w:val="es-CO"/>
        </w:rPr>
        <w:t>inglés.</w:t>
      </w:r>
    </w:p>
    <w:p w:rsidR="00426189" w:rsidRPr="00045135" w:rsidRDefault="00426189">
      <w:pPr>
        <w:spacing w:before="11"/>
        <w:rPr>
          <w:rFonts w:ascii="Times New Roman" w:eastAsia="Times New Roman" w:hAnsi="Times New Roman" w:cs="Times New Roman"/>
          <w:sz w:val="21"/>
          <w:szCs w:val="21"/>
          <w:lang w:val="es-CO"/>
        </w:rPr>
      </w:pPr>
    </w:p>
    <w:p w:rsidR="00426189" w:rsidRPr="00045135" w:rsidRDefault="00663B20">
      <w:pPr>
        <w:ind w:left="198" w:right="213"/>
        <w:jc w:val="both"/>
        <w:rPr>
          <w:rFonts w:ascii="Times New Roman" w:eastAsia="Times New Roman" w:hAnsi="Times New Roman" w:cs="Times New Roman"/>
          <w:lang w:val="es-CO"/>
        </w:rPr>
      </w:pPr>
      <w:r w:rsidRPr="00045135">
        <w:rPr>
          <w:rFonts w:ascii="Times New Roman" w:hAnsi="Times New Roman"/>
          <w:lang w:val="es-CO"/>
        </w:rPr>
        <w:t>Las competencias aquí imple</w:t>
      </w:r>
      <w:r w:rsidRPr="00045135">
        <w:rPr>
          <w:rFonts w:ascii="Times New Roman" w:hAnsi="Times New Roman"/>
          <w:lang w:val="es-CO"/>
        </w:rPr>
        <w:t>mentadas corresponden a las expuestas por la ABET (</w:t>
      </w:r>
      <w:r w:rsidRPr="00045135">
        <w:rPr>
          <w:rFonts w:ascii="Times New Roman" w:hAnsi="Times New Roman"/>
          <w:i/>
          <w:lang w:val="es-CO"/>
        </w:rPr>
        <w:t xml:space="preserve">Accreditation Board for Engineering and Technology), </w:t>
      </w:r>
      <w:r w:rsidRPr="00045135">
        <w:rPr>
          <w:rFonts w:ascii="Times New Roman" w:hAnsi="Times New Roman"/>
          <w:lang w:val="es-CO"/>
        </w:rPr>
        <w:t>la UNESCO (</w:t>
      </w:r>
      <w:r w:rsidRPr="00045135">
        <w:rPr>
          <w:rFonts w:ascii="Times New Roman" w:hAnsi="Times New Roman"/>
          <w:i/>
          <w:lang w:val="es-CO"/>
        </w:rPr>
        <w:t xml:space="preserve">United Nations Educational, Scientific and Cultural Organization) </w:t>
      </w:r>
      <w:r w:rsidRPr="00045135">
        <w:rPr>
          <w:rFonts w:ascii="Times New Roman" w:hAnsi="Times New Roman"/>
          <w:lang w:val="es-CO"/>
        </w:rPr>
        <w:t xml:space="preserve">y el Proyecto 6x4 UEALC (Espacio Común de la Educación Superior </w:t>
      </w:r>
      <w:r w:rsidRPr="00045135">
        <w:rPr>
          <w:rFonts w:ascii="Times New Roman" w:hAnsi="Times New Roman"/>
          <w:i/>
          <w:lang w:val="es-CO"/>
        </w:rPr>
        <w:t>Unión Europ</w:t>
      </w:r>
      <w:r w:rsidRPr="00045135">
        <w:rPr>
          <w:rFonts w:ascii="Times New Roman" w:hAnsi="Times New Roman"/>
          <w:i/>
          <w:lang w:val="es-CO"/>
        </w:rPr>
        <w:t xml:space="preserve">ea, América Latina y el Caribe). </w:t>
      </w:r>
      <w:r w:rsidRPr="00045135">
        <w:rPr>
          <w:rFonts w:ascii="Times New Roman" w:hAnsi="Times New Roman"/>
          <w:lang w:val="es-CO"/>
        </w:rPr>
        <w:t>Es de entender que las competencias abarcan los cuatro ejes fundamentales que son indicados en el Plan Educativo Institucional definidos</w:t>
      </w:r>
      <w:r w:rsidRPr="00045135">
        <w:rPr>
          <w:rFonts w:ascii="Times New Roman" w:hAnsi="Times New Roman"/>
          <w:spacing w:val="-13"/>
          <w:lang w:val="es-CO"/>
        </w:rPr>
        <w:t xml:space="preserve"> </w:t>
      </w:r>
      <w:r w:rsidRPr="00045135">
        <w:rPr>
          <w:rFonts w:ascii="Times New Roman" w:hAnsi="Times New Roman"/>
          <w:lang w:val="es-CO"/>
        </w:rPr>
        <w:t>por:</w:t>
      </w:r>
    </w:p>
    <w:p w:rsidR="00426189" w:rsidRPr="00045135" w:rsidRDefault="00426189">
      <w:pPr>
        <w:spacing w:before="10"/>
        <w:rPr>
          <w:rFonts w:ascii="Times New Roman" w:eastAsia="Times New Roman" w:hAnsi="Times New Roman" w:cs="Times New Roman"/>
          <w:sz w:val="21"/>
          <w:szCs w:val="21"/>
          <w:lang w:val="es-CO"/>
        </w:rPr>
      </w:pPr>
    </w:p>
    <w:p w:rsidR="00426189" w:rsidRPr="00045135" w:rsidRDefault="00663B20">
      <w:pPr>
        <w:ind w:left="257" w:right="271"/>
        <w:jc w:val="center"/>
        <w:rPr>
          <w:rFonts w:ascii="Times New Roman" w:eastAsia="Times New Roman" w:hAnsi="Times New Roman" w:cs="Times New Roman"/>
          <w:sz w:val="18"/>
          <w:szCs w:val="18"/>
          <w:lang w:val="es-CO"/>
        </w:rPr>
      </w:pPr>
      <w:r w:rsidRPr="00045135">
        <w:rPr>
          <w:rFonts w:ascii="Times New Roman"/>
          <w:b/>
          <w:sz w:val="18"/>
          <w:lang w:val="es-CO"/>
        </w:rPr>
        <w:t xml:space="preserve">Tabla 2: </w:t>
      </w:r>
      <w:r w:rsidRPr="00045135">
        <w:rPr>
          <w:rFonts w:ascii="Times New Roman"/>
          <w:i/>
          <w:sz w:val="18"/>
          <w:lang w:val="es-CO"/>
        </w:rPr>
        <w:t>Tipos de competencias enmarcadas en el PEI concordantes con la</w:t>
      </w:r>
      <w:r w:rsidRPr="00045135">
        <w:rPr>
          <w:rFonts w:ascii="Times New Roman"/>
          <w:i/>
          <w:spacing w:val="-13"/>
          <w:sz w:val="18"/>
          <w:lang w:val="es-CO"/>
        </w:rPr>
        <w:t xml:space="preserve"> </w:t>
      </w:r>
      <w:r w:rsidRPr="00045135">
        <w:rPr>
          <w:rFonts w:ascii="Times New Roman"/>
          <w:i/>
          <w:sz w:val="18"/>
          <w:lang w:val="es-CO"/>
        </w:rPr>
        <w:t>UNESCO</w:t>
      </w:r>
    </w:p>
    <w:p w:rsidR="00426189" w:rsidRPr="00045135" w:rsidRDefault="00426189">
      <w:pPr>
        <w:spacing w:before="4"/>
        <w:rPr>
          <w:rFonts w:ascii="Times New Roman" w:eastAsia="Times New Roman" w:hAnsi="Times New Roman" w:cs="Times New Roman"/>
          <w:i/>
          <w:sz w:val="10"/>
          <w:szCs w:val="10"/>
          <w:lang w:val="es-CO"/>
        </w:rPr>
      </w:pPr>
    </w:p>
    <w:tbl>
      <w:tblPr>
        <w:tblStyle w:val="TableNormal"/>
        <w:tblW w:w="0" w:type="auto"/>
        <w:tblInd w:w="2855" w:type="dxa"/>
        <w:tblLayout w:type="fixed"/>
        <w:tblLook w:val="01E0" w:firstRow="1" w:lastRow="1" w:firstColumn="1" w:lastColumn="1" w:noHBand="0" w:noVBand="0"/>
      </w:tblPr>
      <w:tblGrid>
        <w:gridCol w:w="2184"/>
        <w:gridCol w:w="1896"/>
      </w:tblGrid>
      <w:tr w:rsidR="00426189">
        <w:trPr>
          <w:trHeight w:hRule="exact" w:val="264"/>
        </w:trPr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6189" w:rsidRDefault="00663B20">
            <w:pPr>
              <w:pStyle w:val="TableParagraph"/>
              <w:ind w:left="87" w:right="8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COMPETENCIAS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6189" w:rsidRDefault="00663B20">
            <w:pPr>
              <w:pStyle w:val="TableParagraph"/>
              <w:ind w:left="89" w:right="8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Significa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</w:rPr>
              <w:t>SABER:</w:t>
            </w:r>
          </w:p>
        </w:tc>
      </w:tr>
      <w:tr w:rsidR="00426189">
        <w:trPr>
          <w:trHeight w:hRule="exact" w:val="263"/>
        </w:trPr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50" w:lineRule="exact"/>
              <w:ind w:left="87" w:right="8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COGNITIVAS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50" w:lineRule="exact"/>
              <w:ind w:left="87" w:right="8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CONOCER</w:t>
            </w:r>
          </w:p>
        </w:tc>
      </w:tr>
      <w:tr w:rsidR="00426189">
        <w:trPr>
          <w:trHeight w:hRule="exact" w:val="263"/>
        </w:trPr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50" w:lineRule="exact"/>
              <w:ind w:left="87" w:right="8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INSTRUMENTALES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50" w:lineRule="exact"/>
              <w:ind w:left="88" w:right="8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HACER</w:t>
            </w:r>
          </w:p>
        </w:tc>
      </w:tr>
      <w:tr w:rsidR="00426189">
        <w:trPr>
          <w:trHeight w:hRule="exact" w:val="263"/>
        </w:trPr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50" w:lineRule="exact"/>
              <w:ind w:left="87" w:right="8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ACTITUDINALES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50" w:lineRule="exact"/>
              <w:ind w:left="88" w:right="8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SER</w:t>
            </w:r>
          </w:p>
        </w:tc>
      </w:tr>
      <w:tr w:rsidR="00426189">
        <w:trPr>
          <w:trHeight w:hRule="exact" w:val="263"/>
        </w:trPr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50" w:lineRule="exact"/>
              <w:ind w:left="87" w:right="8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SOCIALES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50" w:lineRule="exact"/>
              <w:ind w:left="89" w:right="8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CONVIVIR</w:t>
            </w:r>
          </w:p>
        </w:tc>
      </w:tr>
    </w:tbl>
    <w:p w:rsidR="00426189" w:rsidRDefault="00426189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426189" w:rsidRDefault="00426189">
      <w:pPr>
        <w:spacing w:before="7"/>
        <w:rPr>
          <w:rFonts w:ascii="Times New Roman" w:eastAsia="Times New Roman" w:hAnsi="Times New Roman" w:cs="Times New Roman"/>
          <w:i/>
          <w:sz w:val="25"/>
          <w:szCs w:val="25"/>
        </w:rPr>
      </w:pPr>
    </w:p>
    <w:p w:rsidR="00426189" w:rsidRDefault="00663B20">
      <w:pPr>
        <w:pStyle w:val="Ttulo1"/>
        <w:spacing w:before="69"/>
        <w:ind w:right="2225"/>
        <w:rPr>
          <w:b w:val="0"/>
          <w:bCs w:val="0"/>
        </w:rPr>
      </w:pPr>
      <w:r>
        <w:rPr>
          <w:u w:val="thick" w:color="000000"/>
        </w:rPr>
        <w:t>COMPETENCIAS</w:t>
      </w:r>
      <w:r>
        <w:rPr>
          <w:spacing w:val="-19"/>
          <w:u w:val="thick" w:color="000000"/>
        </w:rPr>
        <w:t xml:space="preserve"> </w:t>
      </w:r>
      <w:r>
        <w:rPr>
          <w:u w:val="thick" w:color="000000"/>
        </w:rPr>
        <w:t>GENÉRICAS:</w:t>
      </w:r>
    </w:p>
    <w:p w:rsidR="00426189" w:rsidRDefault="00426189">
      <w:pPr>
        <w:spacing w:before="8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426189" w:rsidRPr="00045135" w:rsidRDefault="00663B20">
      <w:pPr>
        <w:pStyle w:val="Prrafodelista"/>
        <w:numPr>
          <w:ilvl w:val="0"/>
          <w:numId w:val="1"/>
        </w:numPr>
        <w:tabs>
          <w:tab w:val="left" w:pos="907"/>
        </w:tabs>
        <w:spacing w:before="59"/>
        <w:ind w:right="214" w:hanging="360"/>
        <w:rPr>
          <w:rFonts w:ascii="Times New Roman" w:eastAsia="Times New Roman" w:hAnsi="Times New Roman" w:cs="Times New Roman"/>
          <w:lang w:val="es-CO"/>
        </w:rPr>
      </w:pPr>
      <w:r w:rsidRPr="00045135">
        <w:rPr>
          <w:rFonts w:ascii="Times New Roman" w:hAnsi="Times New Roman"/>
          <w:lang w:val="es-CO"/>
        </w:rPr>
        <w:t>Aplica los conocimientos básicos adquiridos propios de la profesión (matemáticas, ciencia e ingeniería) en la solución de problemas propios en su campo de</w:t>
      </w:r>
      <w:r w:rsidRPr="00045135">
        <w:rPr>
          <w:rFonts w:ascii="Times New Roman" w:hAnsi="Times New Roman"/>
          <w:spacing w:val="-15"/>
          <w:lang w:val="es-CO"/>
        </w:rPr>
        <w:t xml:space="preserve"> </w:t>
      </w:r>
      <w:r w:rsidRPr="00045135">
        <w:rPr>
          <w:rFonts w:ascii="Times New Roman" w:hAnsi="Times New Roman"/>
          <w:lang w:val="es-CO"/>
        </w:rPr>
        <w:t>acción.</w:t>
      </w:r>
    </w:p>
    <w:p w:rsidR="00426189" w:rsidRPr="00045135" w:rsidRDefault="00663B20">
      <w:pPr>
        <w:pStyle w:val="Prrafodelista"/>
        <w:numPr>
          <w:ilvl w:val="0"/>
          <w:numId w:val="1"/>
        </w:numPr>
        <w:tabs>
          <w:tab w:val="left" w:pos="907"/>
        </w:tabs>
        <w:spacing w:line="269" w:lineRule="exact"/>
        <w:ind w:left="906"/>
        <w:rPr>
          <w:rFonts w:ascii="Times New Roman" w:eastAsia="Times New Roman" w:hAnsi="Times New Roman" w:cs="Times New Roman"/>
          <w:lang w:val="es-CO"/>
        </w:rPr>
      </w:pPr>
      <w:r w:rsidRPr="00045135">
        <w:rPr>
          <w:rFonts w:ascii="Times New Roman" w:hAnsi="Times New Roman"/>
          <w:lang w:val="es-CO"/>
        </w:rPr>
        <w:t>Selecciona y evalúa la información actualizada pertinente para el área de</w:t>
      </w:r>
      <w:r w:rsidRPr="00045135">
        <w:rPr>
          <w:rFonts w:ascii="Times New Roman" w:hAnsi="Times New Roman"/>
          <w:spacing w:val="-13"/>
          <w:lang w:val="es-CO"/>
        </w:rPr>
        <w:t xml:space="preserve"> </w:t>
      </w:r>
      <w:r w:rsidRPr="00045135">
        <w:rPr>
          <w:rFonts w:ascii="Times New Roman" w:hAnsi="Times New Roman"/>
          <w:lang w:val="es-CO"/>
        </w:rPr>
        <w:t>estudio.</w:t>
      </w:r>
    </w:p>
    <w:p w:rsidR="00426189" w:rsidRPr="00045135" w:rsidRDefault="00663B20">
      <w:pPr>
        <w:pStyle w:val="Prrafodelista"/>
        <w:numPr>
          <w:ilvl w:val="0"/>
          <w:numId w:val="1"/>
        </w:numPr>
        <w:tabs>
          <w:tab w:val="left" w:pos="907"/>
        </w:tabs>
        <w:spacing w:line="269" w:lineRule="exact"/>
        <w:ind w:left="906"/>
        <w:rPr>
          <w:rFonts w:ascii="Times New Roman" w:eastAsia="Times New Roman" w:hAnsi="Times New Roman" w:cs="Times New Roman"/>
          <w:lang w:val="es-CO"/>
        </w:rPr>
      </w:pPr>
      <w:r w:rsidRPr="00045135">
        <w:rPr>
          <w:rFonts w:ascii="Times New Roman" w:hAnsi="Times New Roman"/>
          <w:lang w:val="es-CO"/>
        </w:rPr>
        <w:t xml:space="preserve">Analiza e </w:t>
      </w:r>
      <w:r w:rsidRPr="00045135">
        <w:rPr>
          <w:rFonts w:ascii="Times New Roman" w:hAnsi="Times New Roman"/>
          <w:lang w:val="es-CO"/>
        </w:rPr>
        <w:t>interpreta datos obtenidos a partir de la</w:t>
      </w:r>
      <w:r w:rsidRPr="00045135">
        <w:rPr>
          <w:rFonts w:ascii="Times New Roman" w:hAnsi="Times New Roman"/>
          <w:spacing w:val="-15"/>
          <w:lang w:val="es-CO"/>
        </w:rPr>
        <w:t xml:space="preserve"> </w:t>
      </w:r>
      <w:r w:rsidRPr="00045135">
        <w:rPr>
          <w:rFonts w:ascii="Times New Roman" w:hAnsi="Times New Roman"/>
          <w:lang w:val="es-CO"/>
        </w:rPr>
        <w:t>experimentación.</w:t>
      </w:r>
    </w:p>
    <w:p w:rsidR="00426189" w:rsidRPr="00045135" w:rsidRDefault="00426189">
      <w:pPr>
        <w:rPr>
          <w:rFonts w:ascii="Times New Roman" w:eastAsia="Times New Roman" w:hAnsi="Times New Roman" w:cs="Times New Roman"/>
          <w:sz w:val="20"/>
          <w:szCs w:val="20"/>
          <w:lang w:val="es-CO"/>
        </w:rPr>
      </w:pPr>
    </w:p>
    <w:p w:rsidR="00426189" w:rsidRPr="00045135" w:rsidRDefault="00045135">
      <w:pPr>
        <w:spacing w:before="6"/>
        <w:rPr>
          <w:rFonts w:ascii="Times New Roman" w:eastAsia="Times New Roman" w:hAnsi="Times New Roman" w:cs="Times New Roman"/>
          <w:sz w:val="20"/>
          <w:szCs w:val="20"/>
          <w:lang w:val="es-CO"/>
        </w:rPr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251650048" behindDoc="0" locked="0" layoutInCell="1" allowOverlap="1">
                <wp:simplePos x="0" y="0"/>
                <wp:positionH relativeFrom="page">
                  <wp:posOffset>881380</wp:posOffset>
                </wp:positionH>
                <wp:positionV relativeFrom="paragraph">
                  <wp:posOffset>180340</wp:posOffset>
                </wp:positionV>
                <wp:extent cx="6010275" cy="1270"/>
                <wp:effectExtent l="24130" t="27940" r="23495" b="18415"/>
                <wp:wrapTopAndBottom/>
                <wp:docPr id="3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0275" cy="1270"/>
                          <a:chOff x="1388" y="284"/>
                          <a:chExt cx="9465" cy="2"/>
                        </a:xfrm>
                      </wpg:grpSpPr>
                      <wps:wsp>
                        <wps:cNvPr id="38" name="Freeform 27"/>
                        <wps:cNvSpPr>
                          <a:spLocks/>
                        </wps:cNvSpPr>
                        <wps:spPr bwMode="auto">
                          <a:xfrm>
                            <a:off x="1388" y="284"/>
                            <a:ext cx="9465" cy="2"/>
                          </a:xfrm>
                          <a:custGeom>
                            <a:avLst/>
                            <a:gdLst>
                              <a:gd name="T0" fmla="+- 0 1388 1388"/>
                              <a:gd name="T1" fmla="*/ T0 w 9465"/>
                              <a:gd name="T2" fmla="+- 0 10853 1388"/>
                              <a:gd name="T3" fmla="*/ T2 w 946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65">
                                <a:moveTo>
                                  <a:pt x="0" y="0"/>
                                </a:moveTo>
                                <a:lnTo>
                                  <a:pt x="9465" y="0"/>
                                </a:ln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9BBB5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26" style="position:absolute;margin-left:69.4pt;margin-top:14.2pt;width:473.25pt;height:.1pt;z-index:251650048;mso-wrap-distance-left:0;mso-wrap-distance-right:0;mso-position-horizontal-relative:page" coordorigin="1388,284" coordsize="94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">
                <v:shape id="Freeform 27" o:spid="_x0000_s1027" style="position:absolute;left:1388;top:284;width:9465;height:2;visibility:visible;mso-wrap-style:square;v-text-anchor:top" coordsize="946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jMmr8A&#10;AADbAAAADwAAAGRycy9kb3ducmV2LnhtbERPTWvCQBC9C/6HZQq96UYFkegqRRCkYDFR70N2TILZ&#10;2ZDdmthf3zkUeny8781ucI16UhdqzwZm0wQUceFtzaWB6+UwWYEKEdli45kMvCjAbjsebTC1vueM&#10;nnkslYRwSNFAFWObah2KihyGqW+Jhbv7zmEU2JXadthLuGv0PEmW2mHN0lBhS/uKikf+7Qwsmkem&#10;V7fT+evw2f+0ev6aZfnemPe34WMNKtIQ/8V/7qMVn4yVL/ID9P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SMyavwAAANsAAAAPAAAAAAAAAAAAAAAAAJgCAABkcnMvZG93bnJl&#10;di54bWxQSwUGAAAAAAQABAD1AAAAhAMAAAAA&#10;" path="m,l9465,e" filled="f" strokecolor="#9bbb59" strokeweight="3pt">
                  <v:path arrowok="t" o:connecttype="custom" o:connectlocs="0,0;9465,0" o:connectangles="0,0"/>
                </v:shape>
                <w10:wrap type="topAndBottom" anchorx="page"/>
              </v:group>
            </w:pict>
          </mc:Fallback>
        </mc:AlternateContent>
      </w:r>
    </w:p>
    <w:p w:rsidR="00426189" w:rsidRPr="00045135" w:rsidRDefault="00426189">
      <w:pPr>
        <w:rPr>
          <w:rFonts w:ascii="Times New Roman" w:eastAsia="Times New Roman" w:hAnsi="Times New Roman" w:cs="Times New Roman"/>
          <w:sz w:val="20"/>
          <w:szCs w:val="20"/>
          <w:lang w:val="es-CO"/>
        </w:rPr>
        <w:sectPr w:rsidR="00426189" w:rsidRPr="00045135">
          <w:footerReference w:type="default" r:id="rId12"/>
          <w:pgSz w:w="12240" w:h="15840"/>
          <w:pgMar w:top="700" w:right="1200" w:bottom="1180" w:left="1220" w:header="0" w:footer="984" w:gutter="0"/>
          <w:pgBorders w:offsetFrom="page">
            <w:top w:val="double" w:sz="36" w:space="24" w:color="365F91"/>
            <w:left w:val="double" w:sz="36" w:space="24" w:color="365F91"/>
            <w:bottom w:val="double" w:sz="36" w:space="24" w:color="365F91"/>
            <w:right w:val="double" w:sz="36" w:space="24" w:color="365F91"/>
          </w:pgBorders>
          <w:cols w:space="720"/>
        </w:sect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802"/>
        <w:gridCol w:w="2693"/>
        <w:gridCol w:w="2551"/>
        <w:gridCol w:w="1498"/>
      </w:tblGrid>
      <w:tr w:rsidR="00426189">
        <w:trPr>
          <w:trHeight w:hRule="exact" w:val="458"/>
        </w:trPr>
        <w:tc>
          <w:tcPr>
            <w:tcW w:w="2802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:rsidR="00426189" w:rsidRPr="00045135" w:rsidRDefault="0042618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7"/>
                <w:szCs w:val="7"/>
                <w:lang w:val="es-CO"/>
              </w:rPr>
            </w:pPr>
          </w:p>
          <w:p w:rsidR="00426189" w:rsidRDefault="00663B20">
            <w:pPr>
              <w:pStyle w:val="TableParagraph"/>
              <w:ind w:left="2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s-CO" w:eastAsia="es-CO"/>
              </w:rPr>
              <w:drawing>
                <wp:inline distT="0" distB="0" distL="0" distR="0">
                  <wp:extent cx="1495339" cy="393953"/>
                  <wp:effectExtent l="0" t="0" r="0" b="0"/>
                  <wp:docPr id="5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339" cy="393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Pr="00045135" w:rsidRDefault="00663B20">
            <w:pPr>
              <w:pStyle w:val="TableParagraph"/>
              <w:ind w:left="751" w:hanging="150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b/>
                <w:i/>
                <w:sz w:val="18"/>
                <w:lang w:val="es-CO"/>
              </w:rPr>
              <w:t>PROCESO DE CONSTRUCCIÓN DE LA CALIDAD FACULTAD DE INGENIERÍA</w:t>
            </w:r>
            <w:r w:rsidRPr="00045135">
              <w:rPr>
                <w:rFonts w:ascii="Times New Roman" w:hAnsi="Times New Roman"/>
                <w:b/>
                <w:i/>
                <w:spacing w:val="-27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b/>
                <w:i/>
                <w:sz w:val="18"/>
                <w:lang w:val="es-CO"/>
              </w:rPr>
              <w:t>ELECTRÓNICA</w:t>
            </w:r>
          </w:p>
        </w:tc>
        <w:tc>
          <w:tcPr>
            <w:tcW w:w="14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99"/>
              <w:ind w:left="242" w:right="2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Página 3 de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9</w:t>
            </w:r>
          </w:p>
        </w:tc>
      </w:tr>
      <w:tr w:rsidR="00426189">
        <w:trPr>
          <w:trHeight w:hRule="exact" w:val="385"/>
        </w:trPr>
        <w:tc>
          <w:tcPr>
            <w:tcW w:w="2802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426189"/>
        </w:tc>
        <w:tc>
          <w:tcPr>
            <w:tcW w:w="524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62"/>
              <w:ind w:left="1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Documento de Referencia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Sintético</w:t>
            </w:r>
          </w:p>
        </w:tc>
        <w:tc>
          <w:tcPr>
            <w:tcW w:w="14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62"/>
              <w:ind w:left="242" w:right="23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Enero 2014</w:t>
            </w:r>
          </w:p>
        </w:tc>
      </w:tr>
      <w:tr w:rsidR="00426189">
        <w:trPr>
          <w:trHeight w:hRule="exact" w:val="385"/>
        </w:trPr>
        <w:tc>
          <w:tcPr>
            <w:tcW w:w="5495" w:type="dxa"/>
            <w:gridSpan w:val="2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</w:tcPr>
          <w:p w:rsidR="00426189" w:rsidRDefault="00426189"/>
        </w:tc>
        <w:tc>
          <w:tcPr>
            <w:tcW w:w="4049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426189"/>
        </w:tc>
      </w:tr>
    </w:tbl>
    <w:p w:rsidR="00426189" w:rsidRDefault="00426189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:rsidR="00426189" w:rsidRPr="00045135" w:rsidRDefault="00663B20">
      <w:pPr>
        <w:pStyle w:val="Prrafodelista"/>
        <w:numPr>
          <w:ilvl w:val="0"/>
          <w:numId w:val="1"/>
        </w:numPr>
        <w:tabs>
          <w:tab w:val="left" w:pos="907"/>
        </w:tabs>
        <w:spacing w:before="59"/>
        <w:ind w:right="214" w:hanging="360"/>
        <w:rPr>
          <w:rFonts w:ascii="Times New Roman" w:eastAsia="Times New Roman" w:hAnsi="Times New Roman" w:cs="Times New Roman"/>
          <w:lang w:val="es-CO"/>
        </w:rPr>
      </w:pPr>
      <w:r w:rsidRPr="00045135">
        <w:rPr>
          <w:rFonts w:ascii="Times New Roman" w:hAnsi="Times New Roman"/>
          <w:lang w:val="es-CO"/>
        </w:rPr>
        <w:t>Aplica métodos y técnicas para el diseño de dispositivos y sistemas que satisfacen las necesidades exigidas por el problema en</w:t>
      </w:r>
      <w:r w:rsidRPr="00045135">
        <w:rPr>
          <w:rFonts w:ascii="Times New Roman" w:hAnsi="Times New Roman"/>
          <w:spacing w:val="-8"/>
          <w:lang w:val="es-CO"/>
        </w:rPr>
        <w:t xml:space="preserve"> </w:t>
      </w:r>
      <w:r w:rsidRPr="00045135">
        <w:rPr>
          <w:rFonts w:ascii="Times New Roman" w:hAnsi="Times New Roman"/>
          <w:lang w:val="es-CO"/>
        </w:rPr>
        <w:t>cuestión.</w:t>
      </w:r>
    </w:p>
    <w:p w:rsidR="00426189" w:rsidRPr="00045135" w:rsidRDefault="00663B20">
      <w:pPr>
        <w:pStyle w:val="Prrafodelista"/>
        <w:numPr>
          <w:ilvl w:val="0"/>
          <w:numId w:val="1"/>
        </w:numPr>
        <w:tabs>
          <w:tab w:val="left" w:pos="907"/>
        </w:tabs>
        <w:spacing w:line="269" w:lineRule="exact"/>
        <w:ind w:left="906"/>
        <w:rPr>
          <w:rFonts w:ascii="Times New Roman" w:eastAsia="Times New Roman" w:hAnsi="Times New Roman" w:cs="Times New Roman"/>
          <w:lang w:val="es-CO"/>
        </w:rPr>
      </w:pPr>
      <w:r w:rsidRPr="00045135">
        <w:rPr>
          <w:rFonts w:ascii="Times New Roman" w:hAnsi="Times New Roman"/>
          <w:lang w:val="es-CO"/>
        </w:rPr>
        <w:t>Utiliza los métodos adecuados para realizar investigación generando</w:t>
      </w:r>
      <w:r w:rsidRPr="00045135">
        <w:rPr>
          <w:rFonts w:ascii="Times New Roman" w:hAnsi="Times New Roman"/>
          <w:spacing w:val="-11"/>
          <w:lang w:val="es-CO"/>
        </w:rPr>
        <w:t xml:space="preserve"> </w:t>
      </w:r>
      <w:r w:rsidRPr="00045135">
        <w:rPr>
          <w:rFonts w:ascii="Times New Roman" w:hAnsi="Times New Roman"/>
          <w:lang w:val="es-CO"/>
        </w:rPr>
        <w:t>innovación.</w:t>
      </w:r>
    </w:p>
    <w:p w:rsidR="00426189" w:rsidRPr="00045135" w:rsidRDefault="00663B20">
      <w:pPr>
        <w:pStyle w:val="Prrafodelista"/>
        <w:numPr>
          <w:ilvl w:val="0"/>
          <w:numId w:val="1"/>
        </w:numPr>
        <w:tabs>
          <w:tab w:val="left" w:pos="907"/>
        </w:tabs>
        <w:spacing w:line="269" w:lineRule="exact"/>
        <w:ind w:left="906"/>
        <w:rPr>
          <w:rFonts w:ascii="Times New Roman" w:eastAsia="Times New Roman" w:hAnsi="Times New Roman" w:cs="Times New Roman"/>
          <w:lang w:val="es-CO"/>
        </w:rPr>
      </w:pPr>
      <w:r w:rsidRPr="00045135">
        <w:rPr>
          <w:rFonts w:ascii="Times New Roman"/>
          <w:lang w:val="es-CO"/>
        </w:rPr>
        <w:t>Participa activamente en grupos multidisciplinarios alcanzando los objetivos</w:t>
      </w:r>
      <w:r w:rsidRPr="00045135">
        <w:rPr>
          <w:rFonts w:ascii="Times New Roman"/>
          <w:spacing w:val="-21"/>
          <w:lang w:val="es-CO"/>
        </w:rPr>
        <w:t xml:space="preserve"> </w:t>
      </w:r>
      <w:r w:rsidRPr="00045135">
        <w:rPr>
          <w:rFonts w:ascii="Times New Roman"/>
          <w:lang w:val="es-CO"/>
        </w:rPr>
        <w:t>propuestos.</w:t>
      </w:r>
    </w:p>
    <w:p w:rsidR="00426189" w:rsidRPr="00045135" w:rsidRDefault="00663B20">
      <w:pPr>
        <w:pStyle w:val="Prrafodelista"/>
        <w:numPr>
          <w:ilvl w:val="0"/>
          <w:numId w:val="1"/>
        </w:numPr>
        <w:tabs>
          <w:tab w:val="left" w:pos="907"/>
        </w:tabs>
        <w:spacing w:line="269" w:lineRule="exact"/>
        <w:ind w:left="906"/>
        <w:rPr>
          <w:rFonts w:ascii="Times New Roman" w:eastAsia="Times New Roman" w:hAnsi="Times New Roman" w:cs="Times New Roman"/>
          <w:lang w:val="es-CO"/>
        </w:rPr>
      </w:pPr>
      <w:r w:rsidRPr="00045135">
        <w:rPr>
          <w:rFonts w:ascii="Times New Roman" w:hAnsi="Times New Roman"/>
          <w:lang w:val="es-CO"/>
        </w:rPr>
        <w:t>Identifica y resuelve problemas utilizando criterios de</w:t>
      </w:r>
      <w:r w:rsidRPr="00045135">
        <w:rPr>
          <w:rFonts w:ascii="Times New Roman" w:hAnsi="Times New Roman"/>
          <w:spacing w:val="-12"/>
          <w:lang w:val="es-CO"/>
        </w:rPr>
        <w:t xml:space="preserve"> </w:t>
      </w:r>
      <w:r w:rsidRPr="00045135">
        <w:rPr>
          <w:rFonts w:ascii="Times New Roman" w:hAnsi="Times New Roman"/>
          <w:lang w:val="es-CO"/>
        </w:rPr>
        <w:t>ingeniería.</w:t>
      </w:r>
    </w:p>
    <w:p w:rsidR="00426189" w:rsidRPr="00045135" w:rsidRDefault="00663B20">
      <w:pPr>
        <w:pStyle w:val="Prrafodelista"/>
        <w:numPr>
          <w:ilvl w:val="0"/>
          <w:numId w:val="1"/>
        </w:numPr>
        <w:tabs>
          <w:tab w:val="left" w:pos="907"/>
        </w:tabs>
        <w:spacing w:line="269" w:lineRule="exact"/>
        <w:ind w:left="906"/>
        <w:rPr>
          <w:rFonts w:ascii="Times New Roman" w:eastAsia="Times New Roman" w:hAnsi="Times New Roman" w:cs="Times New Roman"/>
          <w:lang w:val="es-CO"/>
        </w:rPr>
      </w:pPr>
      <w:r w:rsidRPr="00045135">
        <w:rPr>
          <w:rFonts w:ascii="Times New Roman" w:hAnsi="Times New Roman"/>
          <w:lang w:val="es-CO"/>
        </w:rPr>
        <w:t>Comunica estrategias y resultados utilizando el lenguaje adecuado a la</w:t>
      </w:r>
      <w:r w:rsidRPr="00045135">
        <w:rPr>
          <w:rFonts w:ascii="Times New Roman" w:hAnsi="Times New Roman"/>
          <w:spacing w:val="-14"/>
          <w:lang w:val="es-CO"/>
        </w:rPr>
        <w:t xml:space="preserve"> </w:t>
      </w:r>
      <w:r w:rsidRPr="00045135">
        <w:rPr>
          <w:rFonts w:ascii="Times New Roman" w:hAnsi="Times New Roman"/>
          <w:lang w:val="es-CO"/>
        </w:rPr>
        <w:t>profesión.</w:t>
      </w:r>
    </w:p>
    <w:p w:rsidR="00426189" w:rsidRPr="00045135" w:rsidRDefault="00663B20">
      <w:pPr>
        <w:pStyle w:val="Prrafodelista"/>
        <w:numPr>
          <w:ilvl w:val="0"/>
          <w:numId w:val="1"/>
        </w:numPr>
        <w:tabs>
          <w:tab w:val="left" w:pos="907"/>
        </w:tabs>
        <w:spacing w:line="269" w:lineRule="exact"/>
        <w:ind w:left="906"/>
        <w:rPr>
          <w:rFonts w:ascii="Times New Roman" w:eastAsia="Times New Roman" w:hAnsi="Times New Roman" w:cs="Times New Roman"/>
          <w:lang w:val="es-CO"/>
        </w:rPr>
      </w:pPr>
      <w:r w:rsidRPr="00045135">
        <w:rPr>
          <w:rFonts w:ascii="Times New Roman" w:hAnsi="Times New Roman"/>
          <w:lang w:val="es-CO"/>
        </w:rPr>
        <w:t>Comprende la información tabulada durante un proceso de</w:t>
      </w:r>
      <w:r w:rsidRPr="00045135">
        <w:rPr>
          <w:rFonts w:ascii="Times New Roman" w:hAnsi="Times New Roman"/>
          <w:spacing w:val="-20"/>
          <w:lang w:val="es-CO"/>
        </w:rPr>
        <w:t xml:space="preserve"> </w:t>
      </w:r>
      <w:r w:rsidRPr="00045135">
        <w:rPr>
          <w:rFonts w:ascii="Times New Roman" w:hAnsi="Times New Roman"/>
          <w:lang w:val="es-CO"/>
        </w:rPr>
        <w:t>ingeniería.</w:t>
      </w:r>
    </w:p>
    <w:p w:rsidR="00426189" w:rsidRPr="00045135" w:rsidRDefault="00045135">
      <w:pPr>
        <w:pStyle w:val="Prrafodelista"/>
        <w:numPr>
          <w:ilvl w:val="0"/>
          <w:numId w:val="1"/>
        </w:numPr>
        <w:tabs>
          <w:tab w:val="left" w:pos="907"/>
        </w:tabs>
        <w:ind w:right="212" w:hanging="360"/>
        <w:rPr>
          <w:rFonts w:ascii="Times New Roman" w:eastAsia="Times New Roman" w:hAnsi="Times New Roman" w:cs="Times New Roman"/>
          <w:lang w:val="es-CO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page">
              <wp:posOffset>1081405</wp:posOffset>
            </wp:positionH>
            <wp:positionV relativeFrom="paragraph">
              <wp:posOffset>150495</wp:posOffset>
            </wp:positionV>
            <wp:extent cx="5609590" cy="5067300"/>
            <wp:effectExtent l="0" t="0" r="0" b="0"/>
            <wp:wrapNone/>
            <wp:docPr id="36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9590" cy="506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3B20" w:rsidRPr="00045135">
        <w:rPr>
          <w:rFonts w:ascii="Times New Roman" w:hAnsi="Times New Roman"/>
          <w:lang w:val="es-CO"/>
        </w:rPr>
        <w:t>Comprende y respeta el trabajo y las ideas de sus compañeros identificando el impacto que tiene en el entorno de su labor como</w:t>
      </w:r>
      <w:r w:rsidR="00663B20" w:rsidRPr="00045135">
        <w:rPr>
          <w:rFonts w:ascii="Times New Roman" w:hAnsi="Times New Roman"/>
          <w:spacing w:val="-10"/>
          <w:lang w:val="es-CO"/>
        </w:rPr>
        <w:t xml:space="preserve"> </w:t>
      </w:r>
      <w:r w:rsidR="00663B20" w:rsidRPr="00045135">
        <w:rPr>
          <w:rFonts w:ascii="Times New Roman" w:hAnsi="Times New Roman"/>
          <w:lang w:val="es-CO"/>
        </w:rPr>
        <w:t>ingeniero.</w:t>
      </w:r>
    </w:p>
    <w:p w:rsidR="00426189" w:rsidRPr="00045135" w:rsidRDefault="00663B20">
      <w:pPr>
        <w:pStyle w:val="Prrafodelista"/>
        <w:numPr>
          <w:ilvl w:val="0"/>
          <w:numId w:val="1"/>
        </w:numPr>
        <w:tabs>
          <w:tab w:val="left" w:pos="907"/>
        </w:tabs>
        <w:spacing w:line="269" w:lineRule="exact"/>
        <w:ind w:left="906"/>
        <w:rPr>
          <w:rFonts w:ascii="Times New Roman" w:eastAsia="Times New Roman" w:hAnsi="Times New Roman" w:cs="Times New Roman"/>
          <w:lang w:val="es-CO"/>
        </w:rPr>
      </w:pPr>
      <w:r w:rsidRPr="00045135">
        <w:rPr>
          <w:rFonts w:ascii="Times New Roman" w:hAnsi="Times New Roman"/>
          <w:lang w:val="es-CO"/>
        </w:rPr>
        <w:t>Realiza sus actividades profesionales de manera é</w:t>
      </w:r>
      <w:r w:rsidRPr="00045135">
        <w:rPr>
          <w:rFonts w:ascii="Times New Roman" w:hAnsi="Times New Roman"/>
          <w:lang w:val="es-CO"/>
        </w:rPr>
        <w:t>tica y con sentido</w:t>
      </w:r>
      <w:r w:rsidRPr="00045135">
        <w:rPr>
          <w:rFonts w:ascii="Times New Roman" w:hAnsi="Times New Roman"/>
          <w:spacing w:val="-11"/>
          <w:lang w:val="es-CO"/>
        </w:rPr>
        <w:t xml:space="preserve"> </w:t>
      </w:r>
      <w:r w:rsidRPr="00045135">
        <w:rPr>
          <w:rFonts w:ascii="Times New Roman" w:hAnsi="Times New Roman"/>
          <w:lang w:val="es-CO"/>
        </w:rPr>
        <w:t>social.</w:t>
      </w:r>
    </w:p>
    <w:p w:rsidR="00426189" w:rsidRDefault="00663B20">
      <w:pPr>
        <w:pStyle w:val="Prrafodelista"/>
        <w:numPr>
          <w:ilvl w:val="0"/>
          <w:numId w:val="1"/>
        </w:numPr>
        <w:tabs>
          <w:tab w:val="left" w:pos="907"/>
        </w:tabs>
        <w:spacing w:line="269" w:lineRule="exact"/>
        <w:ind w:left="906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Aprendizaje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autónomo.</w:t>
      </w:r>
    </w:p>
    <w:p w:rsidR="00426189" w:rsidRDefault="00426189">
      <w:pPr>
        <w:rPr>
          <w:rFonts w:ascii="Times New Roman" w:eastAsia="Times New Roman" w:hAnsi="Times New Roman" w:cs="Times New Roman"/>
        </w:rPr>
      </w:pPr>
    </w:p>
    <w:p w:rsidR="00426189" w:rsidRDefault="00426189">
      <w:pPr>
        <w:spacing w:before="4"/>
        <w:rPr>
          <w:rFonts w:ascii="Times New Roman" w:eastAsia="Times New Roman" w:hAnsi="Times New Roman" w:cs="Times New Roman"/>
        </w:rPr>
      </w:pPr>
    </w:p>
    <w:p w:rsidR="00426189" w:rsidRDefault="00663B20">
      <w:pPr>
        <w:pStyle w:val="Ttulo1"/>
        <w:jc w:val="both"/>
        <w:rPr>
          <w:b w:val="0"/>
          <w:bCs w:val="0"/>
        </w:rPr>
      </w:pPr>
      <w:r>
        <w:t>BIBLIOGRAFÍA</w:t>
      </w:r>
      <w:r>
        <w:rPr>
          <w:spacing w:val="-1"/>
        </w:rPr>
        <w:t xml:space="preserve"> </w:t>
      </w:r>
      <w:r>
        <w:t>GENERAL</w:t>
      </w:r>
    </w:p>
    <w:p w:rsidR="00426189" w:rsidRDefault="00426189">
      <w:pPr>
        <w:spacing w:before="9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426189" w:rsidRPr="00045135" w:rsidRDefault="00663B20">
      <w:pPr>
        <w:pStyle w:val="Textoindependiente"/>
        <w:ind w:left="198" w:right="215" w:hanging="1"/>
        <w:jc w:val="both"/>
        <w:rPr>
          <w:lang w:val="es-CO"/>
        </w:rPr>
      </w:pPr>
      <w:r w:rsidRPr="00045135">
        <w:rPr>
          <w:lang w:val="es-CO"/>
        </w:rPr>
        <w:t>La bibliografía utilizada en la elaboración del presente curso se encuentra en gran mayoría en la biblioteca de la Universidad, disponible según su signatura en idioma inglés y españo</w:t>
      </w:r>
      <w:r w:rsidRPr="00045135">
        <w:rPr>
          <w:lang w:val="es-CO"/>
        </w:rPr>
        <w:t>l. Las demás fuentes se encuentran en medio digital y sirven como apoyo en el proceso de aprendizaje; en cada caso, será expresada la fuente del artículo, tabla o gráfica a fin de respetar los derechos de</w:t>
      </w:r>
      <w:r w:rsidRPr="00045135">
        <w:rPr>
          <w:spacing w:val="-14"/>
          <w:lang w:val="es-CO"/>
        </w:rPr>
        <w:t xml:space="preserve"> </w:t>
      </w:r>
      <w:r w:rsidRPr="00045135">
        <w:rPr>
          <w:lang w:val="es-CO"/>
        </w:rPr>
        <w:t>autor.</w:t>
      </w:r>
    </w:p>
    <w:p w:rsidR="00426189" w:rsidRPr="00045135" w:rsidRDefault="00426189">
      <w:pPr>
        <w:spacing w:before="2"/>
        <w:rPr>
          <w:rFonts w:ascii="Times New Roman" w:eastAsia="Times New Roman" w:hAnsi="Times New Roman" w:cs="Times New Roman"/>
          <w:lang w:val="es-CO"/>
        </w:rPr>
      </w:pPr>
    </w:p>
    <w:p w:rsidR="00426189" w:rsidRPr="00045135" w:rsidRDefault="00663B20">
      <w:pPr>
        <w:pStyle w:val="Ttulo2"/>
        <w:jc w:val="both"/>
        <w:rPr>
          <w:b w:val="0"/>
          <w:bCs w:val="0"/>
          <w:u w:val="none"/>
          <w:lang w:val="es-CO"/>
        </w:rPr>
      </w:pPr>
      <w:r w:rsidRPr="00045135">
        <w:rPr>
          <w:u w:val="thick" w:color="000000"/>
          <w:lang w:val="es-CO"/>
        </w:rPr>
        <w:t>PRIMARIA</w:t>
      </w:r>
    </w:p>
    <w:p w:rsidR="00426189" w:rsidRPr="00045135" w:rsidRDefault="00426189">
      <w:pPr>
        <w:spacing w:before="7"/>
        <w:rPr>
          <w:rFonts w:ascii="Times New Roman" w:eastAsia="Times New Roman" w:hAnsi="Times New Roman" w:cs="Times New Roman"/>
          <w:b/>
          <w:bCs/>
          <w:sz w:val="15"/>
          <w:szCs w:val="15"/>
          <w:lang w:val="es-CO"/>
        </w:rPr>
      </w:pPr>
    </w:p>
    <w:p w:rsidR="00426189" w:rsidRDefault="00663B20">
      <w:pPr>
        <w:pStyle w:val="Textoindependiente"/>
        <w:spacing w:before="71"/>
        <w:ind w:left="198" w:right="2225" w:firstLine="0"/>
      </w:pPr>
      <w:r w:rsidRPr="00045135">
        <w:rPr>
          <w:lang w:val="es-CO"/>
        </w:rPr>
        <w:t>[1] Wayne Tomasi, Sistemas De Comunicaciones Electrónicas, Prentice Hall,</w:t>
      </w:r>
      <w:r w:rsidRPr="00045135">
        <w:rPr>
          <w:spacing w:val="-10"/>
          <w:lang w:val="es-CO"/>
        </w:rPr>
        <w:t xml:space="preserve"> </w:t>
      </w:r>
      <w:r w:rsidRPr="00045135">
        <w:rPr>
          <w:lang w:val="es-CO"/>
        </w:rPr>
        <w:t xml:space="preserve">1996. </w:t>
      </w:r>
      <w:r>
        <w:t>[2] BALANIS, C. A. Antenna Theory: Analysis and Desing, 2d., Wiley,</w:t>
      </w:r>
      <w:r>
        <w:rPr>
          <w:spacing w:val="-19"/>
        </w:rPr>
        <w:t xml:space="preserve"> </w:t>
      </w:r>
      <w:r>
        <w:t>1997.</w:t>
      </w:r>
    </w:p>
    <w:p w:rsidR="00426189" w:rsidRPr="00045135" w:rsidRDefault="00663B20">
      <w:pPr>
        <w:pStyle w:val="Textoindependiente"/>
        <w:ind w:left="624" w:right="362" w:hanging="426"/>
        <w:rPr>
          <w:lang w:val="es-CO"/>
        </w:rPr>
      </w:pPr>
      <w:r>
        <w:t xml:space="preserve">[3] KRAUSS, John D. "ANTENNAS: for all applications" 3th edition. </w:t>
      </w:r>
      <w:r w:rsidRPr="00045135">
        <w:rPr>
          <w:lang w:val="es-CO"/>
        </w:rPr>
        <w:t>McGRAW- HILL. Higher Education;</w:t>
      </w:r>
      <w:r w:rsidRPr="00045135">
        <w:rPr>
          <w:spacing w:val="-5"/>
          <w:lang w:val="es-CO"/>
        </w:rPr>
        <w:t xml:space="preserve"> </w:t>
      </w:r>
      <w:r w:rsidRPr="00045135">
        <w:rPr>
          <w:lang w:val="es-CO"/>
        </w:rPr>
        <w:t>2002</w:t>
      </w:r>
      <w:r w:rsidRPr="00045135">
        <w:rPr>
          <w:lang w:val="es-CO"/>
        </w:rPr>
        <w:t>.</w:t>
      </w:r>
    </w:p>
    <w:p w:rsidR="00426189" w:rsidRPr="00045135" w:rsidRDefault="00663B20">
      <w:pPr>
        <w:pStyle w:val="Textoindependiente"/>
        <w:spacing w:line="252" w:lineRule="exact"/>
        <w:ind w:left="198" w:right="2225" w:firstLine="0"/>
        <w:rPr>
          <w:lang w:val="es-CO"/>
        </w:rPr>
      </w:pPr>
      <w:r w:rsidRPr="00045135">
        <w:rPr>
          <w:lang w:val="es-CO"/>
        </w:rPr>
        <w:t>[4] Haykin, Simon, Sistemas de Comunicaciones, Limusa,</w:t>
      </w:r>
      <w:r w:rsidRPr="00045135">
        <w:rPr>
          <w:spacing w:val="-13"/>
          <w:lang w:val="es-CO"/>
        </w:rPr>
        <w:t xml:space="preserve"> </w:t>
      </w:r>
      <w:r w:rsidRPr="00045135">
        <w:rPr>
          <w:lang w:val="es-CO"/>
        </w:rPr>
        <w:t>2000.</w:t>
      </w:r>
    </w:p>
    <w:p w:rsidR="00426189" w:rsidRPr="00045135" w:rsidRDefault="00663B20">
      <w:pPr>
        <w:pStyle w:val="Textoindependiente"/>
        <w:ind w:left="198" w:right="362" w:firstLine="0"/>
        <w:rPr>
          <w:lang w:val="es-CO"/>
        </w:rPr>
      </w:pPr>
      <w:r w:rsidRPr="00045135">
        <w:rPr>
          <w:lang w:val="es-CO"/>
        </w:rPr>
        <w:t>[5] B.P.Lathi. Sistemas de comunicaciones análogos y digitales Oxford University Press,</w:t>
      </w:r>
      <w:r w:rsidRPr="00045135">
        <w:rPr>
          <w:spacing w:val="-21"/>
          <w:lang w:val="es-CO"/>
        </w:rPr>
        <w:t xml:space="preserve"> </w:t>
      </w:r>
      <w:r w:rsidRPr="00045135">
        <w:rPr>
          <w:lang w:val="es-CO"/>
        </w:rPr>
        <w:t>1998</w:t>
      </w:r>
    </w:p>
    <w:p w:rsidR="00426189" w:rsidRPr="00045135" w:rsidRDefault="00663B20">
      <w:pPr>
        <w:pStyle w:val="Textoindependiente"/>
        <w:ind w:left="198" w:right="362" w:firstLine="0"/>
        <w:rPr>
          <w:lang w:val="es-CO"/>
        </w:rPr>
      </w:pPr>
      <w:r w:rsidRPr="00045135">
        <w:rPr>
          <w:lang w:val="es-CO"/>
        </w:rPr>
        <w:t>[6] Leon W. Couch, Digital And Analog Communications Systems Mr. Millan Publishing Co. Inc., 1998 [7] Frenzel, Louis E. Sistemas electrónicos de comunicaciones. Alfaomega,</w:t>
      </w:r>
      <w:r w:rsidRPr="00045135">
        <w:rPr>
          <w:spacing w:val="-15"/>
          <w:lang w:val="es-CO"/>
        </w:rPr>
        <w:t xml:space="preserve"> </w:t>
      </w:r>
      <w:r w:rsidRPr="00045135">
        <w:rPr>
          <w:lang w:val="es-CO"/>
        </w:rPr>
        <w:t>2003</w:t>
      </w:r>
    </w:p>
    <w:p w:rsidR="00426189" w:rsidRPr="00045135" w:rsidRDefault="00663B20">
      <w:pPr>
        <w:pStyle w:val="Textoindependiente"/>
        <w:ind w:left="198" w:right="2225" w:firstLine="0"/>
        <w:rPr>
          <w:lang w:val="es-CO"/>
        </w:rPr>
      </w:pPr>
      <w:r w:rsidRPr="00045135">
        <w:rPr>
          <w:lang w:val="es-CO"/>
        </w:rPr>
        <w:t>[8] Herrera Pérez, Enrique. Comunicaciones. Limusa; Noriega,</w:t>
      </w:r>
      <w:r w:rsidRPr="00045135">
        <w:rPr>
          <w:spacing w:val="-10"/>
          <w:lang w:val="es-CO"/>
        </w:rPr>
        <w:t xml:space="preserve"> </w:t>
      </w:r>
      <w:r w:rsidRPr="00045135">
        <w:rPr>
          <w:lang w:val="es-CO"/>
        </w:rPr>
        <w:t>2002</w:t>
      </w:r>
    </w:p>
    <w:p w:rsidR="00426189" w:rsidRPr="00045135" w:rsidRDefault="00426189">
      <w:pPr>
        <w:rPr>
          <w:rFonts w:ascii="Times New Roman" w:eastAsia="Times New Roman" w:hAnsi="Times New Roman" w:cs="Times New Roman"/>
          <w:lang w:val="es-CO"/>
        </w:rPr>
      </w:pPr>
    </w:p>
    <w:p w:rsidR="00426189" w:rsidRPr="00045135" w:rsidRDefault="00663B20">
      <w:pPr>
        <w:pStyle w:val="Ttulo2"/>
        <w:ind w:right="2225"/>
        <w:rPr>
          <w:b w:val="0"/>
          <w:bCs w:val="0"/>
          <w:u w:val="none"/>
          <w:lang w:val="es-CO"/>
        </w:rPr>
      </w:pPr>
      <w:r w:rsidRPr="00045135">
        <w:rPr>
          <w:u w:val="thick" w:color="000000"/>
          <w:lang w:val="es-CO"/>
        </w:rPr>
        <w:t>SECUNDARIA</w:t>
      </w:r>
    </w:p>
    <w:p w:rsidR="00426189" w:rsidRPr="00045135" w:rsidRDefault="00426189">
      <w:pPr>
        <w:spacing w:before="8"/>
        <w:rPr>
          <w:rFonts w:ascii="Times New Roman" w:eastAsia="Times New Roman" w:hAnsi="Times New Roman" w:cs="Times New Roman"/>
          <w:b/>
          <w:bCs/>
          <w:sz w:val="15"/>
          <w:szCs w:val="15"/>
          <w:lang w:val="es-CO"/>
        </w:rPr>
      </w:pPr>
    </w:p>
    <w:p w:rsidR="00426189" w:rsidRPr="00045135" w:rsidRDefault="00663B20">
      <w:pPr>
        <w:pStyle w:val="Textoindependiente"/>
        <w:spacing w:before="71"/>
        <w:ind w:left="198" w:right="248" w:firstLine="0"/>
        <w:rPr>
          <w:lang w:val="es-CO"/>
        </w:rPr>
      </w:pPr>
      <w:r w:rsidRPr="00045135">
        <w:rPr>
          <w:lang w:val="es-CO"/>
        </w:rPr>
        <w:t xml:space="preserve">[9] D. Proakis, D. Manolakis, “Tratamiento Digital de Señales”. 3ª Edición. Editorial Prentice–Hall. </w:t>
      </w:r>
      <w:r>
        <w:t xml:space="preserve">2005. [10] S. Haykin, “Signals And Systems”. </w:t>
      </w:r>
      <w:r w:rsidRPr="00045135">
        <w:rPr>
          <w:lang w:val="es-CO"/>
        </w:rPr>
        <w:t>Jhon Wiley &amp; Sons.</w:t>
      </w:r>
      <w:r w:rsidRPr="00045135">
        <w:rPr>
          <w:spacing w:val="-21"/>
          <w:lang w:val="es-CO"/>
        </w:rPr>
        <w:t xml:space="preserve"> </w:t>
      </w:r>
      <w:r w:rsidRPr="00045135">
        <w:rPr>
          <w:lang w:val="es-CO"/>
        </w:rPr>
        <w:t>1999.</w:t>
      </w:r>
    </w:p>
    <w:p w:rsidR="00426189" w:rsidRPr="00045135" w:rsidRDefault="00663B20">
      <w:pPr>
        <w:pStyle w:val="Textoindependiente"/>
        <w:ind w:left="624" w:right="426" w:hanging="426"/>
        <w:rPr>
          <w:lang w:val="es-CO"/>
        </w:rPr>
      </w:pPr>
      <w:r w:rsidRPr="00045135">
        <w:rPr>
          <w:lang w:val="es-CO"/>
        </w:rPr>
        <w:t xml:space="preserve">[11] Ashok Albardar, “Procesamiento de señales analógicas y digitales”. 2ª Edición . </w:t>
      </w:r>
      <w:r w:rsidRPr="00045135">
        <w:rPr>
          <w:lang w:val="es-CO"/>
        </w:rPr>
        <w:t>Editorial Thomson Learning.</w:t>
      </w:r>
      <w:r w:rsidRPr="00045135">
        <w:rPr>
          <w:spacing w:val="-4"/>
          <w:lang w:val="es-CO"/>
        </w:rPr>
        <w:t xml:space="preserve"> </w:t>
      </w:r>
      <w:r w:rsidRPr="00045135">
        <w:rPr>
          <w:lang w:val="es-CO"/>
        </w:rPr>
        <w:t>2002.</w:t>
      </w:r>
    </w:p>
    <w:p w:rsidR="00426189" w:rsidRPr="00045135" w:rsidRDefault="00663B20">
      <w:pPr>
        <w:pStyle w:val="Textoindependiente"/>
        <w:ind w:left="253" w:right="2225" w:firstLine="0"/>
        <w:rPr>
          <w:lang w:val="es-CO"/>
        </w:rPr>
      </w:pPr>
      <w:r w:rsidRPr="00045135">
        <w:rPr>
          <w:lang w:val="es-CO"/>
        </w:rPr>
        <w:t>[12] A. Oppenheim,  “Señales y Sistemas”, 2nd ed., Ed.  Prentice Hall,</w:t>
      </w:r>
      <w:r w:rsidRPr="00045135">
        <w:rPr>
          <w:spacing w:val="-15"/>
          <w:lang w:val="es-CO"/>
        </w:rPr>
        <w:t xml:space="preserve"> </w:t>
      </w:r>
      <w:r w:rsidRPr="00045135">
        <w:rPr>
          <w:lang w:val="es-CO"/>
        </w:rPr>
        <w:t>1989.</w:t>
      </w:r>
    </w:p>
    <w:p w:rsidR="00426189" w:rsidRPr="00045135" w:rsidRDefault="00426189">
      <w:pPr>
        <w:spacing w:before="2"/>
        <w:rPr>
          <w:rFonts w:ascii="Times New Roman" w:eastAsia="Times New Roman" w:hAnsi="Times New Roman" w:cs="Times New Roman"/>
          <w:lang w:val="es-CO"/>
        </w:rPr>
      </w:pPr>
    </w:p>
    <w:p w:rsidR="00426189" w:rsidRPr="00045135" w:rsidRDefault="00663B20">
      <w:pPr>
        <w:pStyle w:val="Ttulo2"/>
        <w:ind w:right="2225"/>
        <w:rPr>
          <w:b w:val="0"/>
          <w:bCs w:val="0"/>
          <w:u w:val="none"/>
          <w:lang w:val="es-CO"/>
        </w:rPr>
      </w:pPr>
      <w:r w:rsidRPr="00045135">
        <w:rPr>
          <w:u w:val="thick" w:color="000000"/>
          <w:lang w:val="es-CO"/>
        </w:rPr>
        <w:t>REFERENCIAS</w:t>
      </w:r>
      <w:r w:rsidRPr="00045135">
        <w:rPr>
          <w:spacing w:val="-13"/>
          <w:u w:val="thick" w:color="000000"/>
          <w:lang w:val="es-CO"/>
        </w:rPr>
        <w:t xml:space="preserve"> </w:t>
      </w:r>
      <w:r w:rsidRPr="00045135">
        <w:rPr>
          <w:u w:val="thick" w:color="000000"/>
          <w:lang w:val="es-CO"/>
        </w:rPr>
        <w:t>WEB</w:t>
      </w:r>
    </w:p>
    <w:p w:rsidR="00426189" w:rsidRPr="00045135" w:rsidRDefault="00426189">
      <w:pPr>
        <w:spacing w:before="8"/>
        <w:rPr>
          <w:rFonts w:ascii="Times New Roman" w:eastAsia="Times New Roman" w:hAnsi="Times New Roman" w:cs="Times New Roman"/>
          <w:b/>
          <w:bCs/>
          <w:sz w:val="15"/>
          <w:szCs w:val="15"/>
          <w:lang w:val="es-CO"/>
        </w:rPr>
      </w:pPr>
    </w:p>
    <w:p w:rsidR="00426189" w:rsidRPr="00045135" w:rsidRDefault="00663B20">
      <w:pPr>
        <w:pStyle w:val="Textoindependiente"/>
        <w:spacing w:before="71" w:line="252" w:lineRule="exact"/>
        <w:ind w:left="198" w:right="2225" w:firstLine="0"/>
        <w:rPr>
          <w:lang w:val="es-CO"/>
        </w:rPr>
      </w:pPr>
      <w:r w:rsidRPr="00045135">
        <w:rPr>
          <w:lang w:val="es-CO"/>
        </w:rPr>
        <w:t>[13]</w:t>
      </w:r>
      <w:r w:rsidRPr="00045135">
        <w:rPr>
          <w:spacing w:val="-8"/>
          <w:lang w:val="es-CO"/>
        </w:rPr>
        <w:t xml:space="preserve"> </w:t>
      </w:r>
      <w:hyperlink r:id="rId13">
        <w:r w:rsidRPr="00045135">
          <w:rPr>
            <w:lang w:val="es-CO"/>
          </w:rPr>
          <w:t>http://www.upv.es</w:t>
        </w:r>
      </w:hyperlink>
    </w:p>
    <w:p w:rsidR="00426189" w:rsidRDefault="00663B20">
      <w:pPr>
        <w:pStyle w:val="Textoindependiente"/>
        <w:spacing w:line="252" w:lineRule="exact"/>
        <w:ind w:left="198" w:right="2225" w:firstLine="0"/>
      </w:pPr>
      <w:r>
        <w:t>[14]</w:t>
      </w:r>
      <w:r>
        <w:rPr>
          <w:spacing w:val="-6"/>
        </w:rPr>
        <w:t xml:space="preserve"> </w:t>
      </w:r>
      <w:hyperlink r:id="rId14">
        <w:r>
          <w:t>http://www.</w:t>
        </w:r>
        <w:r>
          <w:t>label-dydactic.com</w:t>
        </w:r>
      </w:hyperlink>
    </w:p>
    <w:p w:rsidR="00426189" w:rsidRDefault="0042618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26189" w:rsidRDefault="0042618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26189" w:rsidRDefault="0042618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26189" w:rsidRDefault="00045135">
      <w:pPr>
        <w:spacing w:before="2"/>
        <w:rPr>
          <w:rFonts w:ascii="Times New Roman" w:eastAsia="Times New Roman" w:hAnsi="Times New Roman" w:cs="Times New Roman"/>
          <w:sz w:val="15"/>
          <w:szCs w:val="15"/>
        </w:rPr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251651072" behindDoc="0" locked="0" layoutInCell="1" allowOverlap="1">
                <wp:simplePos x="0" y="0"/>
                <wp:positionH relativeFrom="page">
                  <wp:posOffset>881380</wp:posOffset>
                </wp:positionH>
                <wp:positionV relativeFrom="paragraph">
                  <wp:posOffset>142240</wp:posOffset>
                </wp:positionV>
                <wp:extent cx="6010275" cy="1270"/>
                <wp:effectExtent l="24130" t="27940" r="23495" b="18415"/>
                <wp:wrapTopAndBottom/>
                <wp:docPr id="3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0275" cy="1270"/>
                          <a:chOff x="1388" y="224"/>
                          <a:chExt cx="9465" cy="2"/>
                        </a:xfrm>
                      </wpg:grpSpPr>
                      <wps:wsp>
                        <wps:cNvPr id="35" name="Freeform 24"/>
                        <wps:cNvSpPr>
                          <a:spLocks/>
                        </wps:cNvSpPr>
                        <wps:spPr bwMode="auto">
                          <a:xfrm>
                            <a:off x="1388" y="224"/>
                            <a:ext cx="9465" cy="2"/>
                          </a:xfrm>
                          <a:custGeom>
                            <a:avLst/>
                            <a:gdLst>
                              <a:gd name="T0" fmla="+- 0 1388 1388"/>
                              <a:gd name="T1" fmla="*/ T0 w 9465"/>
                              <a:gd name="T2" fmla="+- 0 10853 1388"/>
                              <a:gd name="T3" fmla="*/ T2 w 946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65">
                                <a:moveTo>
                                  <a:pt x="0" y="0"/>
                                </a:moveTo>
                                <a:lnTo>
                                  <a:pt x="9465" y="0"/>
                                </a:ln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9BBB5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" o:spid="_x0000_s1026" style="position:absolute;margin-left:69.4pt;margin-top:11.2pt;width:473.25pt;height:.1pt;z-index:251651072;mso-wrap-distance-left:0;mso-wrap-distance-right:0;mso-position-horizontal-relative:page" coordorigin="1388,224" coordsize="94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">
                <v:shape id="Freeform 24" o:spid="_x0000_s1027" style="position:absolute;left:1388;top:224;width:9465;height:2;visibility:visible;mso-wrap-style:square;v-text-anchor:top" coordsize="946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ljBMQA&#10;AADbAAAADwAAAGRycy9kb3ducmV2LnhtbESPQWvCQBSE70L/w/IEb2ZjRJE0q4gglEJLE9v7I/ua&#10;BLNvQ3abxP76rlDwOMx8M0x2mEwrBupdY1nBKopBEJdWN1wp+LyclzsQziNrbC2Tghs5OOyfZhmm&#10;2o6c01D4SoQSdikqqL3vUildWZNBF9mOOHjftjfog+wrqXscQ7lpZRLHW2mw4bBQY0enmspr8WMU&#10;rNtrLndfbx/v59fxt5PJbZUXJ6UW8+n4DMLT5B/hf/pFB24D9y/hB8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JYwTEAAAA2wAAAA8AAAAAAAAAAAAAAAAAmAIAAGRycy9k&#10;b3ducmV2LnhtbFBLBQYAAAAABAAEAPUAAACJAwAAAAA=&#10;" path="m,l9465,e" filled="f" strokecolor="#9bbb59" strokeweight="3pt">
                  <v:path arrowok="t" o:connecttype="custom" o:connectlocs="0,0;9465,0" o:connectangles="0,0"/>
                </v:shape>
                <w10:wrap type="topAndBottom" anchorx="page"/>
              </v:group>
            </w:pict>
          </mc:Fallback>
        </mc:AlternateContent>
      </w:r>
    </w:p>
    <w:p w:rsidR="00426189" w:rsidRDefault="00426189">
      <w:pPr>
        <w:rPr>
          <w:rFonts w:ascii="Times New Roman" w:eastAsia="Times New Roman" w:hAnsi="Times New Roman" w:cs="Times New Roman"/>
          <w:sz w:val="15"/>
          <w:szCs w:val="15"/>
        </w:rPr>
        <w:sectPr w:rsidR="00426189">
          <w:pgSz w:w="12240" w:h="15840"/>
          <w:pgMar w:top="700" w:right="1200" w:bottom="1180" w:left="1220" w:header="0" w:footer="984" w:gutter="0"/>
          <w:pgBorders w:offsetFrom="page">
            <w:top w:val="double" w:sz="36" w:space="24" w:color="365F91"/>
            <w:left w:val="double" w:sz="36" w:space="24" w:color="365F91"/>
            <w:bottom w:val="double" w:sz="36" w:space="24" w:color="365F91"/>
            <w:right w:val="double" w:sz="36" w:space="24" w:color="365F91"/>
          </w:pgBorders>
          <w:cols w:space="720"/>
        </w:sectPr>
      </w:pPr>
    </w:p>
    <w:tbl>
      <w:tblPr>
        <w:tblStyle w:val="TableNormal"/>
        <w:tblW w:w="0" w:type="auto"/>
        <w:tblInd w:w="2164" w:type="dxa"/>
        <w:tblLayout w:type="fixed"/>
        <w:tblLook w:val="01E0" w:firstRow="1" w:lastRow="1" w:firstColumn="1" w:lastColumn="1" w:noHBand="0" w:noVBand="0"/>
      </w:tblPr>
      <w:tblGrid>
        <w:gridCol w:w="2802"/>
        <w:gridCol w:w="2694"/>
        <w:gridCol w:w="2550"/>
        <w:gridCol w:w="1499"/>
      </w:tblGrid>
      <w:tr w:rsidR="00426189">
        <w:trPr>
          <w:trHeight w:hRule="exact" w:val="458"/>
        </w:trPr>
        <w:tc>
          <w:tcPr>
            <w:tcW w:w="2802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:rsidR="00426189" w:rsidRDefault="0042618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7"/>
                <w:szCs w:val="7"/>
              </w:rPr>
            </w:pPr>
          </w:p>
          <w:p w:rsidR="00426189" w:rsidRDefault="00663B20">
            <w:pPr>
              <w:pStyle w:val="TableParagraph"/>
              <w:ind w:left="2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s-CO" w:eastAsia="es-CO"/>
              </w:rPr>
              <w:drawing>
                <wp:inline distT="0" distB="0" distL="0" distR="0">
                  <wp:extent cx="1495338" cy="393953"/>
                  <wp:effectExtent l="0" t="0" r="0" b="0"/>
                  <wp:docPr id="7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338" cy="393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Pr="00045135" w:rsidRDefault="00663B20">
            <w:pPr>
              <w:pStyle w:val="TableParagraph"/>
              <w:ind w:left="752" w:hanging="150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b/>
                <w:i/>
                <w:sz w:val="18"/>
                <w:lang w:val="es-CO"/>
              </w:rPr>
              <w:t>PROCESO DE CONSTRUCCIÓN DE LA CALIDAD FACULTAD DE INGENIERÍA</w:t>
            </w:r>
            <w:r w:rsidRPr="00045135">
              <w:rPr>
                <w:rFonts w:ascii="Times New Roman" w:hAnsi="Times New Roman"/>
                <w:b/>
                <w:i/>
                <w:spacing w:val="-27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b/>
                <w:i/>
                <w:sz w:val="18"/>
                <w:lang w:val="es-CO"/>
              </w:rPr>
              <w:t>ELECTRÓNICA</w:t>
            </w:r>
          </w:p>
        </w:tc>
        <w:tc>
          <w:tcPr>
            <w:tcW w:w="149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99"/>
              <w:ind w:right="235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Página 1 de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1</w:t>
            </w:r>
          </w:p>
        </w:tc>
      </w:tr>
      <w:tr w:rsidR="00426189">
        <w:trPr>
          <w:trHeight w:hRule="exact" w:val="385"/>
        </w:trPr>
        <w:tc>
          <w:tcPr>
            <w:tcW w:w="2802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426189"/>
        </w:tc>
        <w:tc>
          <w:tcPr>
            <w:tcW w:w="524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62"/>
              <w:ind w:left="13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Documento de Referencia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Sintético</w:t>
            </w:r>
          </w:p>
        </w:tc>
        <w:tc>
          <w:tcPr>
            <w:tcW w:w="149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62"/>
              <w:ind w:right="305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Enero 2014</w:t>
            </w:r>
          </w:p>
        </w:tc>
      </w:tr>
      <w:tr w:rsidR="00426189">
        <w:trPr>
          <w:trHeight w:hRule="exact" w:val="385"/>
        </w:trPr>
        <w:tc>
          <w:tcPr>
            <w:tcW w:w="5496" w:type="dxa"/>
            <w:gridSpan w:val="2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</w:tcPr>
          <w:p w:rsidR="00426189" w:rsidRDefault="00426189"/>
        </w:tc>
        <w:tc>
          <w:tcPr>
            <w:tcW w:w="4049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426189"/>
        </w:tc>
      </w:tr>
    </w:tbl>
    <w:p w:rsidR="00426189" w:rsidRDefault="0042618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26189" w:rsidRDefault="00426189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:rsidR="00426189" w:rsidRDefault="00045135">
      <w:pPr>
        <w:pStyle w:val="Ttulo2"/>
        <w:spacing w:before="71"/>
        <w:ind w:left="174"/>
        <w:rPr>
          <w:rFonts w:ascii="Arial" w:eastAsia="Arial" w:hAnsi="Arial" w:cs="Arial"/>
          <w:b w:val="0"/>
          <w:bCs w:val="0"/>
          <w:u w:val="none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2224405</wp:posOffset>
            </wp:positionH>
            <wp:positionV relativeFrom="paragraph">
              <wp:posOffset>147955</wp:posOffset>
            </wp:positionV>
            <wp:extent cx="5609590" cy="5067300"/>
            <wp:effectExtent l="0" t="0" r="0" b="0"/>
            <wp:wrapNone/>
            <wp:docPr id="33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9590" cy="506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3B20">
        <w:rPr>
          <w:rFonts w:ascii="Arial"/>
          <w:u w:val="none"/>
        </w:rPr>
        <w:t>CONTENIDO</w:t>
      </w:r>
      <w:r w:rsidR="00663B20">
        <w:rPr>
          <w:rFonts w:ascii="Arial"/>
          <w:spacing w:val="-15"/>
          <w:u w:val="none"/>
        </w:rPr>
        <w:t xml:space="preserve"> </w:t>
      </w:r>
      <w:r w:rsidR="00663B20">
        <w:rPr>
          <w:rFonts w:ascii="Arial"/>
          <w:u w:val="none"/>
        </w:rPr>
        <w:t>PROGRAMATICO</w:t>
      </w:r>
    </w:p>
    <w:tbl>
      <w:tblPr>
        <w:tblStyle w:val="TableNormal"/>
        <w:tblW w:w="0" w:type="auto"/>
        <w:tblInd w:w="1506" w:type="dxa"/>
        <w:tblLayout w:type="fixed"/>
        <w:tblLook w:val="01E0" w:firstRow="1" w:lastRow="1" w:firstColumn="1" w:lastColumn="1" w:noHBand="0" w:noVBand="0"/>
      </w:tblPr>
      <w:tblGrid>
        <w:gridCol w:w="551"/>
        <w:gridCol w:w="2400"/>
        <w:gridCol w:w="5160"/>
        <w:gridCol w:w="2786"/>
      </w:tblGrid>
      <w:tr w:rsidR="00426189">
        <w:trPr>
          <w:trHeight w:hRule="exact" w:val="72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426189">
            <w:pPr>
              <w:pStyle w:val="TableParagraph"/>
              <w:spacing w:before="7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S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426189">
            <w:pPr>
              <w:pStyle w:val="TableParagraph"/>
              <w:spacing w:before="7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:rsidR="00426189" w:rsidRDefault="00663B20">
            <w:pPr>
              <w:pStyle w:val="TableParagraph"/>
              <w:ind w:left="65" w:right="24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Tema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426189">
            <w:pPr>
              <w:pStyle w:val="TableParagraph"/>
              <w:spacing w:before="7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:rsidR="00426189" w:rsidRDefault="00663B20">
            <w:pPr>
              <w:pStyle w:val="TableParagraph"/>
              <w:ind w:left="64" w:right="11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Objetivo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426189">
            <w:pPr>
              <w:pStyle w:val="TableParagraph"/>
              <w:spacing w:before="7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:rsidR="00426189" w:rsidRDefault="00663B20">
            <w:pPr>
              <w:pStyle w:val="TableParagraph"/>
              <w:ind w:left="65" w:right="12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Metodología y</w:t>
            </w:r>
            <w:r>
              <w:rPr>
                <w:rFonts w:ascii="Arial" w:hAnsi="Arial"/>
                <w:spacing w:val="-1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Recursos</w:t>
            </w:r>
          </w:p>
        </w:tc>
      </w:tr>
      <w:tr w:rsidR="00426189">
        <w:trPr>
          <w:trHeight w:hRule="exact" w:val="93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426189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29"/>
                <w:szCs w:val="29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ind w:left="64" w:right="2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5135">
              <w:rPr>
                <w:rFonts w:ascii="Times New Roman" w:hAnsi="Times New Roman"/>
                <w:sz w:val="20"/>
                <w:lang w:val="es-CO"/>
              </w:rPr>
              <w:t xml:space="preserve">Presentación de la Asignatura. Contenidos. </w:t>
            </w:r>
            <w:r>
              <w:rPr>
                <w:rFonts w:ascii="Times New Roman" w:hAnsi="Times New Roman"/>
                <w:sz w:val="20"/>
              </w:rPr>
              <w:t>Evaluación. Metodología. Horarios.</w:t>
            </w:r>
            <w:r>
              <w:rPr>
                <w:rFonts w:ascii="Times New Roman" w:hAnsi="Times New Roman"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Bibliografía.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9"/>
                <w:szCs w:val="19"/>
                <w:lang w:val="es-CO"/>
              </w:rPr>
            </w:pPr>
          </w:p>
          <w:p w:rsidR="00426189" w:rsidRPr="00045135" w:rsidRDefault="00663B20">
            <w:pPr>
              <w:pStyle w:val="TableParagraph"/>
              <w:ind w:left="64" w:right="114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Revisar y acordar los parámetros fundamentales de la asignatura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29"/>
                <w:szCs w:val="29"/>
                <w:lang w:val="es-CO"/>
              </w:rPr>
            </w:pPr>
          </w:p>
          <w:p w:rsidR="00426189" w:rsidRDefault="00663B20">
            <w:pPr>
              <w:pStyle w:val="TableParagraph"/>
              <w:ind w:left="64" w:right="12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Clase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magistral</w:t>
            </w:r>
          </w:p>
        </w:tc>
      </w:tr>
      <w:tr w:rsidR="00426189" w:rsidRPr="00045135">
        <w:trPr>
          <w:trHeight w:hRule="exact" w:val="70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426189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ind w:left="64" w:right="210"/>
              <w:rPr>
                <w:rFonts w:ascii="Times New Roman" w:eastAsia="Times New Roman" w:hAnsi="Times New Roman" w:cs="Times New Roman"/>
                <w:sz w:val="20"/>
                <w:szCs w:val="20"/>
                <w:lang w:val="es-CO"/>
              </w:rPr>
            </w:pPr>
            <w:r w:rsidRPr="00045135">
              <w:rPr>
                <w:rFonts w:ascii="Times New Roman"/>
                <w:sz w:val="20"/>
                <w:lang w:val="es-CO"/>
              </w:rPr>
              <w:t>Conceptos Fundamentales de las Redes de Telecomunicaciones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112"/>
              <w:ind w:left="64" w:right="114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Recordar conceptos básicos en el ámbito de las Telecomunicaciones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ind w:left="64" w:right="61"/>
              <w:jc w:val="both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rPr>
                <w:rFonts w:ascii="Arial" w:eastAsia="Arial" w:hAnsi="Arial" w:cs="Arial"/>
                <w:b/>
                <w:bCs/>
                <w:sz w:val="20"/>
                <w:szCs w:val="20"/>
                <w:lang w:val="es-CO"/>
              </w:rPr>
            </w:pPr>
          </w:p>
          <w:p w:rsidR="00426189" w:rsidRDefault="00663B20">
            <w:pPr>
              <w:pStyle w:val="TableParagraph"/>
              <w:spacing w:before="150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149"/>
              <w:ind w:left="64" w:right="127"/>
              <w:rPr>
                <w:rFonts w:ascii="Times New Roman" w:eastAsia="Times New Roman" w:hAnsi="Times New Roman" w:cs="Times New Roman"/>
                <w:sz w:val="20"/>
                <w:szCs w:val="20"/>
                <w:lang w:val="es-CO"/>
              </w:rPr>
            </w:pPr>
            <w:r w:rsidRPr="00045135">
              <w:rPr>
                <w:rFonts w:ascii="Times New Roman" w:hAnsi="Times New Roman"/>
                <w:sz w:val="20"/>
                <w:lang w:val="es-CO"/>
              </w:rPr>
              <w:t>Introducción a las Antenas, Líneas de Transmisión y Enlaces</w:t>
            </w:r>
            <w:r w:rsidRPr="00045135">
              <w:rPr>
                <w:rFonts w:ascii="Times New Roman" w:hAnsi="Times New Roman"/>
                <w:spacing w:val="-13"/>
                <w:sz w:val="20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sz w:val="20"/>
                <w:lang w:val="es-CO"/>
              </w:rPr>
              <w:t>Microondas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rPr>
                <w:rFonts w:ascii="Arial" w:eastAsia="Arial" w:hAnsi="Arial" w:cs="Arial"/>
                <w:b/>
                <w:bCs/>
                <w:sz w:val="23"/>
                <w:szCs w:val="23"/>
                <w:lang w:val="es-CO"/>
              </w:rPr>
            </w:pPr>
          </w:p>
          <w:p w:rsidR="00426189" w:rsidRPr="00045135" w:rsidRDefault="00663B20">
            <w:pPr>
              <w:pStyle w:val="TableParagraph"/>
              <w:ind w:left="64" w:right="114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Introducir a cada estudiante en las áreas generales de  la cátedra Comunicaciones</w:t>
            </w:r>
            <w:r w:rsidRPr="00045135">
              <w:rPr>
                <w:rFonts w:ascii="Arial" w:hAnsi="Arial"/>
                <w:spacing w:val="-24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II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rPr>
                <w:rFonts w:ascii="Arial" w:eastAsia="Arial" w:hAnsi="Arial" w:cs="Arial"/>
                <w:b/>
                <w:bCs/>
                <w:sz w:val="20"/>
                <w:szCs w:val="20"/>
                <w:lang w:val="es-CO"/>
              </w:rPr>
            </w:pPr>
          </w:p>
          <w:p w:rsidR="00426189" w:rsidRDefault="00663B20">
            <w:pPr>
              <w:pStyle w:val="TableParagraph"/>
              <w:spacing w:before="150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34"/>
              <w:ind w:left="64" w:right="113"/>
              <w:rPr>
                <w:rFonts w:ascii="Times New Roman" w:eastAsia="Times New Roman" w:hAnsi="Times New Roman" w:cs="Times New Roman"/>
                <w:sz w:val="20"/>
                <w:szCs w:val="20"/>
                <w:lang w:val="es-CO"/>
              </w:rPr>
            </w:pPr>
            <w:r w:rsidRPr="00045135">
              <w:rPr>
                <w:rFonts w:ascii="Times New Roman" w:hAnsi="Times New Roman"/>
                <w:sz w:val="20"/>
                <w:lang w:val="es-CO"/>
              </w:rPr>
              <w:t>Espectro Radioeléctrico, Campos electromagnéticos, Propósito y Clasificación de</w:t>
            </w:r>
            <w:r w:rsidRPr="00045135">
              <w:rPr>
                <w:rFonts w:ascii="Times New Roman" w:hAnsi="Times New Roman"/>
                <w:spacing w:val="-3"/>
                <w:sz w:val="20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sz w:val="20"/>
                <w:lang w:val="es-CO"/>
              </w:rPr>
              <w:t>Antenas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149"/>
              <w:ind w:left="64" w:right="63"/>
              <w:jc w:val="both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Fundamentar los ejes de uso del espectro  radioeléctrico, los campos electromagnéticos y la clasificación genérica de las</w:t>
            </w:r>
            <w:r w:rsidRPr="00045135">
              <w:rPr>
                <w:rFonts w:ascii="Arial" w:hAnsi="Arial"/>
                <w:spacing w:val="-13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antenas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</w:t>
            </w:r>
            <w:r w:rsidRPr="00045135">
              <w:rPr>
                <w:rFonts w:ascii="Arial" w:hAnsi="Arial"/>
                <w:sz w:val="20"/>
                <w:lang w:val="es-CO"/>
              </w:rPr>
              <w:t>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rPr>
                <w:rFonts w:ascii="Arial" w:eastAsia="Arial" w:hAnsi="Arial" w:cs="Arial"/>
                <w:b/>
                <w:bCs/>
                <w:sz w:val="20"/>
                <w:szCs w:val="20"/>
                <w:lang w:val="es-CO"/>
              </w:rPr>
            </w:pPr>
          </w:p>
          <w:p w:rsidR="00426189" w:rsidRDefault="00663B20">
            <w:pPr>
              <w:pStyle w:val="TableParagraph"/>
              <w:spacing w:before="150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34"/>
              <w:ind w:left="64" w:right="505"/>
              <w:rPr>
                <w:rFonts w:ascii="Times New Roman" w:eastAsia="Times New Roman" w:hAnsi="Times New Roman" w:cs="Times New Roman"/>
                <w:sz w:val="20"/>
                <w:szCs w:val="20"/>
                <w:lang w:val="es-CO"/>
              </w:rPr>
            </w:pPr>
            <w:r w:rsidRPr="00045135">
              <w:rPr>
                <w:rFonts w:ascii="Times New Roman" w:hAnsi="Times New Roman"/>
                <w:sz w:val="20"/>
                <w:lang w:val="es-CO"/>
              </w:rPr>
              <w:t>Radiación, Patrón de Radiación, Parámetros Direccionales de una Antena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149"/>
              <w:ind w:left="64" w:right="64"/>
              <w:jc w:val="both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Estructurar conocimientos referentes a la radiación, los patrones de antena y la Directividad de las generalidades de las</w:t>
            </w:r>
            <w:r w:rsidRPr="00045135">
              <w:rPr>
                <w:rFonts w:ascii="Arial" w:hAnsi="Arial"/>
                <w:spacing w:val="-9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antenas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rPr>
                <w:rFonts w:ascii="Arial" w:eastAsia="Arial" w:hAnsi="Arial" w:cs="Arial"/>
                <w:b/>
                <w:bCs/>
                <w:sz w:val="20"/>
                <w:szCs w:val="20"/>
                <w:lang w:val="es-CO"/>
              </w:rPr>
            </w:pPr>
          </w:p>
          <w:p w:rsidR="00426189" w:rsidRDefault="00663B20">
            <w:pPr>
              <w:pStyle w:val="TableParagraph"/>
              <w:spacing w:before="149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34"/>
              <w:ind w:left="64" w:right="105"/>
              <w:rPr>
                <w:rFonts w:ascii="Times New Roman" w:eastAsia="Times New Roman" w:hAnsi="Times New Roman" w:cs="Times New Roman"/>
                <w:sz w:val="20"/>
                <w:szCs w:val="20"/>
                <w:lang w:val="es-CO"/>
              </w:rPr>
            </w:pPr>
            <w:r w:rsidRPr="00045135">
              <w:rPr>
                <w:rFonts w:ascii="Times New Roman" w:hAnsi="Times New Roman"/>
                <w:sz w:val="20"/>
                <w:lang w:val="es-CO"/>
              </w:rPr>
              <w:t>Bandas de Frecuencia, Anchos de Haz, Lóbulos de Radiación, Ancho de banda, Potencia de</w:t>
            </w:r>
            <w:r w:rsidRPr="00045135">
              <w:rPr>
                <w:rFonts w:ascii="Times New Roman" w:hAnsi="Times New Roman"/>
                <w:spacing w:val="-9"/>
                <w:sz w:val="20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sz w:val="20"/>
                <w:lang w:val="es-CO"/>
              </w:rPr>
              <w:t>Antena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148"/>
              <w:ind w:left="64" w:right="64"/>
              <w:jc w:val="both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Estructurar conocimientos y competencias  en  bandas de frecuencia, ancho de haz, lóbulos de radiación, ancho de banda y Potencia de</w:t>
            </w:r>
            <w:r w:rsidRPr="00045135">
              <w:rPr>
                <w:rFonts w:ascii="Arial" w:hAnsi="Arial"/>
                <w:spacing w:val="-6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antena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rPr>
                <w:rFonts w:ascii="Arial" w:eastAsia="Arial" w:hAnsi="Arial" w:cs="Arial"/>
                <w:b/>
                <w:bCs/>
                <w:sz w:val="20"/>
                <w:szCs w:val="20"/>
                <w:lang w:val="es-CO"/>
              </w:rPr>
            </w:pPr>
          </w:p>
          <w:p w:rsidR="00426189" w:rsidRDefault="00663B20">
            <w:pPr>
              <w:pStyle w:val="TableParagraph"/>
              <w:spacing w:before="149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34"/>
              <w:ind w:left="64" w:right="172"/>
              <w:rPr>
                <w:rFonts w:ascii="Times New Roman" w:eastAsia="Times New Roman" w:hAnsi="Times New Roman" w:cs="Times New Roman"/>
                <w:sz w:val="20"/>
                <w:szCs w:val="20"/>
                <w:lang w:val="es-CO"/>
              </w:rPr>
            </w:pPr>
            <w:r w:rsidRPr="00045135">
              <w:rPr>
                <w:rFonts w:ascii="Times New Roman" w:eastAsia="Times New Roman" w:hAnsi="Times New Roman" w:cs="Times New Roman"/>
                <w:sz w:val="20"/>
                <w:szCs w:val="20"/>
                <w:lang w:val="es-CO"/>
              </w:rPr>
              <w:t>Antenas de Transmisión y Recepción – Circuito equivalente, Área efectiva, Temperatura de</w:t>
            </w:r>
            <w:r w:rsidRPr="00045135">
              <w:rPr>
                <w:rFonts w:ascii="Times New Roman" w:eastAsia="Times New Roman" w:hAnsi="Times New Roman" w:cs="Times New Roman"/>
                <w:spacing w:val="-15"/>
                <w:sz w:val="20"/>
                <w:szCs w:val="20"/>
                <w:lang w:val="es-CO"/>
              </w:rPr>
              <w:t xml:space="preserve"> </w:t>
            </w:r>
            <w:r w:rsidRPr="00045135">
              <w:rPr>
                <w:rFonts w:ascii="Times New Roman" w:eastAsia="Times New Roman" w:hAnsi="Times New Roman" w:cs="Times New Roman"/>
                <w:sz w:val="20"/>
                <w:szCs w:val="20"/>
                <w:lang w:val="es-CO"/>
              </w:rPr>
              <w:t>Ruido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149"/>
              <w:ind w:left="64" w:right="63"/>
              <w:jc w:val="both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eastAsia="Arial" w:hAnsi="Arial" w:cs="Arial"/>
                <w:sz w:val="20"/>
                <w:szCs w:val="20"/>
                <w:lang w:val="es-CO"/>
              </w:rPr>
              <w:t>Fundamentar los ejes de uso de Antenas de  Transmisión y Recepción – Circuito equivalente, Área efectiva, Temperatura de</w:t>
            </w:r>
            <w:r w:rsidRPr="00045135">
              <w:rPr>
                <w:rFonts w:ascii="Arial" w:eastAsia="Arial" w:hAnsi="Arial" w:cs="Arial"/>
                <w:spacing w:val="-24"/>
                <w:sz w:val="20"/>
                <w:szCs w:val="20"/>
                <w:lang w:val="es-CO"/>
              </w:rPr>
              <w:t xml:space="preserve"> </w:t>
            </w:r>
            <w:r w:rsidRPr="00045135">
              <w:rPr>
                <w:rFonts w:ascii="Arial" w:eastAsia="Arial" w:hAnsi="Arial" w:cs="Arial"/>
                <w:sz w:val="20"/>
                <w:szCs w:val="20"/>
                <w:lang w:val="es-CO"/>
              </w:rPr>
              <w:t>Ruido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</w:t>
            </w:r>
            <w:r w:rsidRPr="00045135">
              <w:rPr>
                <w:rFonts w:ascii="Arial" w:hAnsi="Arial"/>
                <w:sz w:val="20"/>
                <w:lang w:val="es-CO"/>
              </w:rPr>
              <w:t xml:space="preserve">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54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before="147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31"/>
              <w:ind w:left="64" w:right="244"/>
              <w:rPr>
                <w:rFonts w:ascii="Times New Roman" w:eastAsia="Times New Roman" w:hAnsi="Times New Roman" w:cs="Times New Roman"/>
                <w:sz w:val="20"/>
                <w:szCs w:val="20"/>
                <w:lang w:val="es-CO"/>
              </w:rPr>
            </w:pPr>
            <w:r w:rsidRPr="00045135">
              <w:rPr>
                <w:rFonts w:ascii="Times New Roman"/>
                <w:sz w:val="20"/>
                <w:lang w:val="es-CO"/>
              </w:rPr>
              <w:t>Fuentes de Ruido, Impedancia de</w:t>
            </w:r>
            <w:r w:rsidRPr="00045135">
              <w:rPr>
                <w:rFonts w:ascii="Times New Roman"/>
                <w:spacing w:val="-6"/>
                <w:sz w:val="20"/>
                <w:lang w:val="es-CO"/>
              </w:rPr>
              <w:t xml:space="preserve"> </w:t>
            </w:r>
            <w:r w:rsidRPr="00045135">
              <w:rPr>
                <w:rFonts w:ascii="Times New Roman"/>
                <w:sz w:val="20"/>
                <w:lang w:val="es-CO"/>
              </w:rPr>
              <w:t>Antena,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tabs>
                <w:tab w:val="left" w:pos="1245"/>
                <w:tab w:val="left" w:pos="2729"/>
                <w:tab w:val="left" w:pos="3155"/>
                <w:tab w:val="left" w:pos="4081"/>
                <w:tab w:val="left" w:pos="4506"/>
              </w:tabs>
              <w:spacing w:before="32"/>
              <w:ind w:left="64" w:right="62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/>
                <w:sz w:val="20"/>
                <w:lang w:val="es-CO"/>
              </w:rPr>
              <w:t>Estructurar</w:t>
            </w:r>
            <w:r w:rsidRPr="00045135">
              <w:rPr>
                <w:rFonts w:ascii="Arial"/>
                <w:sz w:val="20"/>
                <w:lang w:val="es-CO"/>
              </w:rPr>
              <w:tab/>
              <w:t>conocimientos</w:t>
            </w:r>
            <w:r w:rsidRPr="00045135">
              <w:rPr>
                <w:rFonts w:ascii="Arial"/>
                <w:sz w:val="20"/>
                <w:lang w:val="es-CO"/>
              </w:rPr>
              <w:tab/>
              <w:t>de</w:t>
            </w:r>
            <w:r w:rsidRPr="00045135">
              <w:rPr>
                <w:rFonts w:ascii="Arial"/>
                <w:sz w:val="20"/>
                <w:lang w:val="es-CO"/>
              </w:rPr>
              <w:tab/>
              <w:t>Fuentes</w:t>
            </w:r>
            <w:r w:rsidRPr="00045135">
              <w:rPr>
                <w:rFonts w:ascii="Arial"/>
                <w:sz w:val="20"/>
                <w:lang w:val="es-CO"/>
              </w:rPr>
              <w:tab/>
              <w:t>de</w:t>
            </w:r>
            <w:r w:rsidRPr="00045135">
              <w:rPr>
                <w:rFonts w:ascii="Arial"/>
                <w:sz w:val="20"/>
                <w:lang w:val="es-CO"/>
              </w:rPr>
              <w:tab/>
              <w:t>Ruido, Impedancia de Antena, Transferencia de</w:t>
            </w:r>
            <w:r w:rsidRPr="00045135">
              <w:rPr>
                <w:rFonts w:ascii="Arial"/>
                <w:spacing w:val="-39"/>
                <w:sz w:val="20"/>
                <w:lang w:val="es-CO"/>
              </w:rPr>
              <w:t xml:space="preserve"> </w:t>
            </w:r>
            <w:r w:rsidRPr="00045135">
              <w:rPr>
                <w:rFonts w:ascii="Arial"/>
                <w:sz w:val="20"/>
                <w:lang w:val="es-CO"/>
              </w:rPr>
              <w:t>potencia.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</w:t>
            </w:r>
            <w:r w:rsidRPr="00045135">
              <w:rPr>
                <w:rFonts w:ascii="Arial" w:hAnsi="Arial"/>
                <w:spacing w:val="-9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participativo</w:t>
            </w:r>
          </w:p>
        </w:tc>
      </w:tr>
    </w:tbl>
    <w:p w:rsidR="00426189" w:rsidRPr="00045135" w:rsidRDefault="00426189">
      <w:pPr>
        <w:rPr>
          <w:rFonts w:ascii="Arial" w:eastAsia="Arial" w:hAnsi="Arial" w:cs="Arial"/>
          <w:b/>
          <w:bCs/>
          <w:sz w:val="20"/>
          <w:szCs w:val="20"/>
          <w:lang w:val="es-CO"/>
        </w:rPr>
      </w:pPr>
    </w:p>
    <w:p w:rsidR="00426189" w:rsidRPr="00045135" w:rsidRDefault="00045135">
      <w:pPr>
        <w:spacing w:before="2"/>
        <w:rPr>
          <w:rFonts w:ascii="Arial" w:eastAsia="Arial" w:hAnsi="Arial" w:cs="Arial"/>
          <w:b/>
          <w:bCs/>
          <w:sz w:val="14"/>
          <w:szCs w:val="14"/>
          <w:lang w:val="es-CO"/>
        </w:rPr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251652096" behindDoc="0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134620</wp:posOffset>
                </wp:positionV>
                <wp:extent cx="8656320" cy="1270"/>
                <wp:effectExtent l="24765" t="20320" r="24765" b="26035"/>
                <wp:wrapTopAndBottom/>
                <wp:docPr id="3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56320" cy="1270"/>
                          <a:chOff x="1104" y="212"/>
                          <a:chExt cx="13632" cy="2"/>
                        </a:xfrm>
                      </wpg:grpSpPr>
                      <wps:wsp>
                        <wps:cNvPr id="32" name="Freeform 21"/>
                        <wps:cNvSpPr>
                          <a:spLocks/>
                        </wps:cNvSpPr>
                        <wps:spPr bwMode="auto">
                          <a:xfrm>
                            <a:off x="1104" y="212"/>
                            <a:ext cx="13632" cy="2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13632"/>
                              <a:gd name="T2" fmla="+- 0 14736 1104"/>
                              <a:gd name="T3" fmla="*/ T2 w 136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632">
                                <a:moveTo>
                                  <a:pt x="0" y="0"/>
                                </a:moveTo>
                                <a:lnTo>
                                  <a:pt x="13632" y="0"/>
                                </a:ln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9BBB5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6" style="position:absolute;margin-left:55.2pt;margin-top:10.6pt;width:681.6pt;height:.1pt;z-index:251652096;mso-wrap-distance-left:0;mso-wrap-distance-right:0;mso-position-horizontal-relative:page" coordorigin="1104,212" coordsize="1363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">
                <v:shape id="Freeform 21" o:spid="_x0000_s1027" style="position:absolute;left:1104;top:212;width:13632;height:2;visibility:visible;mso-wrap-style:square;v-text-anchor:top" coordsize="1363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cu4sQA&#10;AADbAAAADwAAAGRycy9kb3ducmV2LnhtbESPQWvCQBSE70L/w/IKvZmNFqTGbKQUBHsoYmLvr9mX&#10;bDD7NmS3mvrr3UKhx2FmvmHy7WR7caHRd44VLJIUBHHtdMetglO1m7+A8AFZY++YFPyQh23xMMsx&#10;0+7KR7qUoRURwj5DBSaEIZPS14Ys+sQNxNFr3GgxRDm2Uo94jXDby2WarqTFjuOCwYHeDNXn8tsq&#10;+Dh2+9tu/fXZVuibw7spb4tVqdTT4/S6ARFoCv/hv/ZeK3hewu+X+AN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3LuLEAAAA2wAAAA8AAAAAAAAAAAAAAAAAmAIAAGRycy9k&#10;b3ducmV2LnhtbFBLBQYAAAAABAAEAPUAAACJAwAAAAA=&#10;" path="m,l13632,e" filled="f" strokecolor="#9bbb59" strokeweight="3pt">
                  <v:path arrowok="t" o:connecttype="custom" o:connectlocs="0,0;13632,0" o:connectangles="0,0"/>
                </v:shape>
                <w10:wrap type="topAndBottom" anchorx="page"/>
              </v:group>
            </w:pict>
          </mc:Fallback>
        </mc:AlternateContent>
      </w:r>
    </w:p>
    <w:p w:rsidR="00426189" w:rsidRDefault="00663B20">
      <w:pPr>
        <w:spacing w:before="70"/>
        <w:ind w:left="6085" w:right="6085"/>
        <w:jc w:val="center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/>
          <w:b/>
          <w:color w:val="365F91"/>
          <w:sz w:val="20"/>
        </w:rPr>
        <w:t>Comunicaciones</w:t>
      </w:r>
      <w:r>
        <w:rPr>
          <w:rFonts w:ascii="Palatino Linotype"/>
          <w:b/>
          <w:color w:val="365F91"/>
          <w:spacing w:val="-8"/>
          <w:sz w:val="20"/>
        </w:rPr>
        <w:t xml:space="preserve"> </w:t>
      </w:r>
      <w:r>
        <w:rPr>
          <w:rFonts w:ascii="Palatino Linotype"/>
          <w:b/>
          <w:color w:val="365F91"/>
          <w:sz w:val="20"/>
        </w:rPr>
        <w:t>II</w:t>
      </w:r>
    </w:p>
    <w:p w:rsidR="00426189" w:rsidRDefault="00426189">
      <w:pPr>
        <w:jc w:val="center"/>
        <w:rPr>
          <w:rFonts w:ascii="Palatino Linotype" w:eastAsia="Palatino Linotype" w:hAnsi="Palatino Linotype" w:cs="Palatino Linotype"/>
          <w:sz w:val="20"/>
          <w:szCs w:val="20"/>
        </w:rPr>
        <w:sectPr w:rsidR="00426189">
          <w:footerReference w:type="default" r:id="rId15"/>
          <w:pgSz w:w="15840" w:h="12240" w:orient="landscape"/>
          <w:pgMar w:top="700" w:right="960" w:bottom="280" w:left="960" w:header="0" w:footer="0" w:gutter="0"/>
          <w:pgBorders w:offsetFrom="page">
            <w:top w:val="double" w:sz="36" w:space="24" w:color="365F91"/>
            <w:left w:val="double" w:sz="36" w:space="24" w:color="365F91"/>
            <w:bottom w:val="double" w:sz="36" w:space="24" w:color="365F91"/>
            <w:right w:val="double" w:sz="36" w:space="24" w:color="365F91"/>
          </w:pgBorders>
          <w:cols w:space="720"/>
        </w:sectPr>
      </w:pPr>
    </w:p>
    <w:tbl>
      <w:tblPr>
        <w:tblStyle w:val="TableNormal"/>
        <w:tblW w:w="0" w:type="auto"/>
        <w:tblInd w:w="2164" w:type="dxa"/>
        <w:tblLayout w:type="fixed"/>
        <w:tblLook w:val="01E0" w:firstRow="1" w:lastRow="1" w:firstColumn="1" w:lastColumn="1" w:noHBand="0" w:noVBand="0"/>
      </w:tblPr>
      <w:tblGrid>
        <w:gridCol w:w="2802"/>
        <w:gridCol w:w="2694"/>
        <w:gridCol w:w="2550"/>
        <w:gridCol w:w="1499"/>
      </w:tblGrid>
      <w:tr w:rsidR="00426189">
        <w:trPr>
          <w:trHeight w:hRule="exact" w:val="458"/>
        </w:trPr>
        <w:tc>
          <w:tcPr>
            <w:tcW w:w="2802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:rsidR="00426189" w:rsidRDefault="00426189">
            <w:pPr>
              <w:pStyle w:val="TableParagraph"/>
              <w:spacing w:before="10"/>
              <w:rPr>
                <w:rFonts w:ascii="Palatino Linotype" w:eastAsia="Palatino Linotype" w:hAnsi="Palatino Linotype" w:cs="Palatino Linotype"/>
                <w:b/>
                <w:bCs/>
                <w:sz w:val="6"/>
                <w:szCs w:val="6"/>
              </w:rPr>
            </w:pPr>
          </w:p>
          <w:p w:rsidR="00426189" w:rsidRDefault="00663B20">
            <w:pPr>
              <w:pStyle w:val="TableParagraph"/>
              <w:ind w:left="208"/>
              <w:rPr>
                <w:rFonts w:ascii="Palatino Linotype" w:eastAsia="Palatino Linotype" w:hAnsi="Palatino Linotype" w:cs="Palatino Linotype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noProof/>
                <w:sz w:val="20"/>
                <w:szCs w:val="20"/>
                <w:lang w:val="es-CO" w:eastAsia="es-CO"/>
              </w:rPr>
              <w:drawing>
                <wp:inline distT="0" distB="0" distL="0" distR="0">
                  <wp:extent cx="1495338" cy="393953"/>
                  <wp:effectExtent l="0" t="0" r="0" b="0"/>
                  <wp:docPr id="9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338" cy="393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Pr="00045135" w:rsidRDefault="00663B20">
            <w:pPr>
              <w:pStyle w:val="TableParagraph"/>
              <w:ind w:left="752" w:hanging="150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b/>
                <w:i/>
                <w:sz w:val="18"/>
                <w:lang w:val="es-CO"/>
              </w:rPr>
              <w:t>PROCESO DE CONSTRUCCIÓN DE LA CALIDAD FACULTAD DE INGENIERÍA</w:t>
            </w:r>
            <w:r w:rsidRPr="00045135">
              <w:rPr>
                <w:rFonts w:ascii="Times New Roman" w:hAnsi="Times New Roman"/>
                <w:b/>
                <w:i/>
                <w:spacing w:val="-27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b/>
                <w:i/>
                <w:sz w:val="18"/>
                <w:lang w:val="es-CO"/>
              </w:rPr>
              <w:t>ELECTRÓNICA</w:t>
            </w:r>
          </w:p>
        </w:tc>
        <w:tc>
          <w:tcPr>
            <w:tcW w:w="149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99"/>
              <w:ind w:right="235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Página 5 de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9</w:t>
            </w:r>
          </w:p>
        </w:tc>
      </w:tr>
      <w:tr w:rsidR="00426189">
        <w:trPr>
          <w:trHeight w:hRule="exact" w:val="385"/>
        </w:trPr>
        <w:tc>
          <w:tcPr>
            <w:tcW w:w="2802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426189"/>
        </w:tc>
        <w:tc>
          <w:tcPr>
            <w:tcW w:w="524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62"/>
              <w:ind w:left="13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Documento de Referencia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Sintético</w:t>
            </w:r>
          </w:p>
        </w:tc>
        <w:tc>
          <w:tcPr>
            <w:tcW w:w="149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62"/>
              <w:ind w:right="305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Enero 2014</w:t>
            </w:r>
          </w:p>
        </w:tc>
      </w:tr>
      <w:tr w:rsidR="00426189">
        <w:trPr>
          <w:trHeight w:hRule="exact" w:val="385"/>
        </w:trPr>
        <w:tc>
          <w:tcPr>
            <w:tcW w:w="5496" w:type="dxa"/>
            <w:gridSpan w:val="2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</w:tcPr>
          <w:p w:rsidR="00426189" w:rsidRDefault="00426189"/>
        </w:tc>
        <w:tc>
          <w:tcPr>
            <w:tcW w:w="4049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426189"/>
        </w:tc>
      </w:tr>
    </w:tbl>
    <w:p w:rsidR="00426189" w:rsidRDefault="00045135">
      <w:pPr>
        <w:spacing w:before="8"/>
        <w:rPr>
          <w:rFonts w:ascii="Palatino Linotype" w:eastAsia="Palatino Linotype" w:hAnsi="Palatino Linotype" w:cs="Palatino Linotype"/>
          <w:b/>
          <w:bCs/>
          <w:sz w:val="20"/>
          <w:szCs w:val="20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2224405</wp:posOffset>
            </wp:positionH>
            <wp:positionV relativeFrom="page">
              <wp:posOffset>1617980</wp:posOffset>
            </wp:positionV>
            <wp:extent cx="5586730" cy="5046345"/>
            <wp:effectExtent l="0" t="0" r="0" b="1905"/>
            <wp:wrapNone/>
            <wp:docPr id="30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6730" cy="504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Normal"/>
        <w:tblW w:w="0" w:type="auto"/>
        <w:tblInd w:w="1506" w:type="dxa"/>
        <w:tblLayout w:type="fixed"/>
        <w:tblLook w:val="01E0" w:firstRow="1" w:lastRow="1" w:firstColumn="1" w:lastColumn="1" w:noHBand="0" w:noVBand="0"/>
      </w:tblPr>
      <w:tblGrid>
        <w:gridCol w:w="551"/>
        <w:gridCol w:w="2400"/>
        <w:gridCol w:w="5160"/>
        <w:gridCol w:w="2786"/>
      </w:tblGrid>
      <w:tr w:rsidR="00426189">
        <w:trPr>
          <w:trHeight w:hRule="exact" w:val="47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426189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28" w:lineRule="exact"/>
              <w:ind w:left="64" w:right="1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Transferencia de</w:t>
            </w:r>
            <w:r>
              <w:rPr>
                <w:rFonts w:ascii="Times New Roman"/>
                <w:spacing w:val="-2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potencia.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426189"/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28" w:lineRule="exact"/>
              <w:ind w:left="64" w:right="12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por los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426189">
            <w:pPr>
              <w:pStyle w:val="TableParagraph"/>
              <w:spacing w:before="1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6"/>
              <w:rPr>
                <w:rFonts w:ascii="Palatino Linotype" w:eastAsia="Palatino Linotype" w:hAnsi="Palatino Linotype" w:cs="Palatino Linotype"/>
                <w:b/>
                <w:bCs/>
                <w:sz w:val="13"/>
                <w:szCs w:val="13"/>
                <w:lang w:val="es-CO"/>
              </w:rPr>
            </w:pPr>
          </w:p>
          <w:p w:rsidR="00426189" w:rsidRPr="00045135" w:rsidRDefault="00663B20">
            <w:pPr>
              <w:pStyle w:val="TableParagraph"/>
              <w:ind w:left="64" w:right="127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/>
                <w:sz w:val="18"/>
                <w:lang w:val="es-CO"/>
              </w:rPr>
              <w:t>Desarrollo de laboratorio</w:t>
            </w:r>
            <w:r w:rsidRPr="00045135">
              <w:rPr>
                <w:rFonts w:ascii="Times New Roman"/>
                <w:spacing w:val="-6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/>
                <w:sz w:val="18"/>
                <w:lang w:val="es-CO"/>
              </w:rPr>
              <w:t>No.</w:t>
            </w:r>
          </w:p>
          <w:p w:rsidR="00426189" w:rsidRPr="00045135" w:rsidRDefault="00663B20">
            <w:pPr>
              <w:pStyle w:val="TableParagraph"/>
              <w:ind w:left="64" w:right="291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/>
                <w:sz w:val="18"/>
                <w:lang w:val="es-CO"/>
              </w:rPr>
              <w:t>1. Conocimiento plataforma Cassy Lab -</w:t>
            </w:r>
            <w:r w:rsidRPr="00045135">
              <w:rPr>
                <w:rFonts w:ascii="Times New Roman"/>
                <w:spacing w:val="-3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/>
                <w:sz w:val="18"/>
                <w:lang w:val="es-CO"/>
              </w:rPr>
              <w:t>Antenas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before="148"/>
              <w:ind w:left="64" w:right="6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045135">
              <w:rPr>
                <w:rFonts w:ascii="Arial"/>
                <w:sz w:val="20"/>
                <w:lang w:val="es-CO"/>
              </w:rPr>
              <w:t xml:space="preserve">Estructurar conocimientos claros que desarrollen competencias en el manejo y Desarrollo de laboratorio No. 1. </w:t>
            </w:r>
            <w:r>
              <w:rPr>
                <w:rFonts w:ascii="Arial"/>
                <w:sz w:val="20"/>
              </w:rPr>
              <w:t>Conocimiento plataforma Cassy Lab -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Antenas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1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34"/>
              <w:ind w:left="64" w:right="155"/>
              <w:rPr>
                <w:rFonts w:ascii="Times New Roman" w:eastAsia="Times New Roman" w:hAnsi="Times New Roman" w:cs="Times New Roman"/>
                <w:sz w:val="20"/>
                <w:szCs w:val="20"/>
                <w:lang w:val="es-CO"/>
              </w:rPr>
            </w:pPr>
            <w:r w:rsidRPr="00045135">
              <w:rPr>
                <w:rFonts w:ascii="Times New Roman" w:hAnsi="Times New Roman"/>
                <w:sz w:val="20"/>
                <w:lang w:val="es-CO"/>
              </w:rPr>
              <w:t>Patrón de radiación, Resistencia de Radiación y Directividad, Antenas de baja</w:t>
            </w:r>
            <w:r w:rsidRPr="00045135">
              <w:rPr>
                <w:rFonts w:ascii="Times New Roman" w:hAnsi="Times New Roman"/>
                <w:spacing w:val="-2"/>
                <w:sz w:val="20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sz w:val="20"/>
                <w:lang w:val="es-CO"/>
              </w:rPr>
              <w:t>direccionalidad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ind w:left="64" w:right="62"/>
              <w:jc w:val="both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Fundamentar ejes de conocimiento en Patrón de radiación, Resistencia de Radiación y Directividad, Antenas de baja</w:t>
            </w:r>
            <w:r w:rsidRPr="00045135">
              <w:rPr>
                <w:rFonts w:ascii="Arial" w:hAnsi="Arial"/>
                <w:spacing w:val="-7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direccionalidad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1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149"/>
              <w:ind w:left="64" w:right="361"/>
              <w:rPr>
                <w:rFonts w:ascii="Times New Roman" w:eastAsia="Times New Roman" w:hAnsi="Times New Roman" w:cs="Times New Roman"/>
                <w:sz w:val="20"/>
                <w:szCs w:val="20"/>
                <w:lang w:val="es-CO"/>
              </w:rPr>
            </w:pPr>
            <w:r w:rsidRPr="00045135">
              <w:rPr>
                <w:rFonts w:ascii="Times New Roman" w:hAnsi="Times New Roman"/>
                <w:sz w:val="20"/>
                <w:lang w:val="es-CO"/>
              </w:rPr>
              <w:t>Polarización Vertical, Polarización Horizontal, Otras Polarizaciones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ind w:left="64" w:right="114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Fundamentar ejes de conocimiento en Polarización Vertical, Polarización Horizontal, Otras</w:t>
            </w:r>
            <w:r w:rsidRPr="00045135">
              <w:rPr>
                <w:rFonts w:ascii="Arial" w:hAnsi="Arial"/>
                <w:spacing w:val="-14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Polarizaciones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2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2"/>
              <w:rPr>
                <w:rFonts w:ascii="Palatino Linotype" w:eastAsia="Palatino Linotype" w:hAnsi="Palatino Linotype" w:cs="Palatino Linotype"/>
                <w:b/>
                <w:bCs/>
                <w:sz w:val="21"/>
                <w:szCs w:val="21"/>
                <w:lang w:val="es-CO"/>
              </w:rPr>
            </w:pPr>
          </w:p>
          <w:p w:rsidR="00426189" w:rsidRPr="00045135" w:rsidRDefault="00663B20">
            <w:pPr>
              <w:pStyle w:val="TableParagraph"/>
              <w:ind w:left="64" w:right="127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/>
                <w:sz w:val="18"/>
                <w:lang w:val="es-CO"/>
              </w:rPr>
              <w:t>Desarrollo de laboratorio</w:t>
            </w:r>
            <w:r w:rsidRPr="00045135">
              <w:rPr>
                <w:rFonts w:ascii="Times New Roman"/>
                <w:spacing w:val="-6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/>
                <w:sz w:val="18"/>
                <w:lang w:val="es-CO"/>
              </w:rPr>
              <w:t>No.</w:t>
            </w:r>
          </w:p>
          <w:p w:rsidR="00426189" w:rsidRPr="00045135" w:rsidRDefault="00663B20">
            <w:pPr>
              <w:pStyle w:val="TableParagraph"/>
              <w:ind w:left="64" w:right="244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/>
                <w:sz w:val="18"/>
                <w:lang w:val="es-CO"/>
              </w:rPr>
              <w:t>2. Antenas</w:t>
            </w:r>
            <w:r w:rsidRPr="00045135">
              <w:rPr>
                <w:rFonts w:ascii="Times New Roman"/>
                <w:spacing w:val="-3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/>
                <w:sz w:val="18"/>
                <w:lang w:val="es-CO"/>
              </w:rPr>
              <w:t>Dipolo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before="149"/>
              <w:ind w:left="64" w:right="6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045135">
              <w:rPr>
                <w:rFonts w:ascii="Arial"/>
                <w:sz w:val="20"/>
                <w:lang w:val="es-CO"/>
              </w:rPr>
              <w:t xml:space="preserve">Estructurar conocimientos claros que desarrollen competencias en el manejo y Desarrollo de laboratorio No. 2. </w:t>
            </w:r>
            <w:r>
              <w:rPr>
                <w:rFonts w:ascii="Arial"/>
                <w:sz w:val="20"/>
              </w:rPr>
              <w:t>Antenas</w:t>
            </w:r>
            <w:r>
              <w:rPr>
                <w:rFonts w:ascii="Arial"/>
                <w:spacing w:val="-1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Dipolo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93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6"/>
              <w:rPr>
                <w:rFonts w:ascii="Palatino Linotype" w:eastAsia="Palatino Linotype" w:hAnsi="Palatino Linotype" w:cs="Palatino Linotype"/>
                <w:b/>
                <w:bCs/>
                <w:sz w:val="25"/>
                <w:szCs w:val="25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ind w:left="64" w:right="544"/>
              <w:rPr>
                <w:rFonts w:ascii="Times New Roman" w:eastAsia="Times New Roman" w:hAnsi="Times New Roman" w:cs="Times New Roman"/>
                <w:sz w:val="20"/>
                <w:szCs w:val="20"/>
                <w:lang w:val="es-CO"/>
              </w:rPr>
            </w:pPr>
            <w:r w:rsidRPr="00045135">
              <w:rPr>
                <w:rFonts w:ascii="Times New Roman" w:hAnsi="Times New Roman"/>
                <w:sz w:val="20"/>
                <w:lang w:val="es-CO"/>
              </w:rPr>
              <w:t>Dipolos y Antenas Ranuradas, Dipolo eléctrico, Corrientes y Cargas</w:t>
            </w:r>
            <w:r w:rsidRPr="00045135">
              <w:rPr>
                <w:rFonts w:ascii="Times New Roman" w:hAnsi="Times New Roman"/>
                <w:spacing w:val="-2"/>
                <w:sz w:val="20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sz w:val="20"/>
                <w:lang w:val="es-CO"/>
              </w:rPr>
              <w:t>distribuidas</w:t>
            </w:r>
          </w:p>
        </w:tc>
        <w:tc>
          <w:tcPr>
            <w:tcW w:w="51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rPr>
                <w:rFonts w:ascii="Palatino Linotype" w:eastAsia="Palatino Linotype" w:hAnsi="Palatino Linotype" w:cs="Palatino Linotype"/>
                <w:b/>
                <w:bCs/>
                <w:sz w:val="20"/>
                <w:szCs w:val="20"/>
                <w:lang w:val="es-CO"/>
              </w:rPr>
            </w:pPr>
          </w:p>
          <w:p w:rsidR="00426189" w:rsidRPr="00045135" w:rsidRDefault="00426189">
            <w:pPr>
              <w:pStyle w:val="TableParagraph"/>
              <w:spacing w:before="4"/>
              <w:rPr>
                <w:rFonts w:ascii="Palatino Linotype" w:eastAsia="Palatino Linotype" w:hAnsi="Palatino Linotype" w:cs="Palatino Linotype"/>
                <w:b/>
                <w:bCs/>
                <w:sz w:val="14"/>
                <w:szCs w:val="14"/>
                <w:lang w:val="es-CO"/>
              </w:rPr>
            </w:pPr>
          </w:p>
          <w:p w:rsidR="00426189" w:rsidRPr="00045135" w:rsidRDefault="00663B20">
            <w:pPr>
              <w:pStyle w:val="TableParagraph"/>
              <w:ind w:left="64" w:right="62"/>
              <w:jc w:val="both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eastAsia="Arial" w:hAnsi="Arial" w:cs="Arial"/>
                <w:sz w:val="20"/>
                <w:szCs w:val="20"/>
                <w:lang w:val="es-CO"/>
              </w:rPr>
              <w:t>Fundamentar ejes de conocimiento en Dipolos y  Antenas Ranuradas, Dipolo eléctrico, Corrientes y Cargas distribuidas, Antenas giratorias, Ranuradas, Microstrip, espiralizadas, log periódicas, Yagui – Uda, Atenas Reflector</w:t>
            </w:r>
            <w:r w:rsidRPr="00045135">
              <w:rPr>
                <w:rFonts w:ascii="Arial" w:eastAsia="Arial" w:hAnsi="Arial" w:cs="Arial"/>
                <w:spacing w:val="-22"/>
                <w:sz w:val="20"/>
                <w:szCs w:val="20"/>
                <w:lang w:val="es-CO"/>
              </w:rPr>
              <w:t xml:space="preserve"> </w:t>
            </w:r>
            <w:r w:rsidRPr="00045135">
              <w:rPr>
                <w:rFonts w:ascii="Arial" w:eastAsia="Arial" w:hAnsi="Arial" w:cs="Arial"/>
                <w:sz w:val="20"/>
                <w:szCs w:val="20"/>
                <w:lang w:val="es-CO"/>
              </w:rPr>
              <w:t>Parabólico</w:t>
            </w:r>
          </w:p>
        </w:tc>
        <w:tc>
          <w:tcPr>
            <w:tcW w:w="27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</w:t>
            </w:r>
            <w:r w:rsidRPr="00045135">
              <w:rPr>
                <w:rFonts w:ascii="Arial" w:hAnsi="Arial"/>
                <w:sz w:val="20"/>
                <w:lang w:val="es-CO"/>
              </w:rPr>
              <w:t>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  <w:p w:rsidR="00426189" w:rsidRPr="00045135" w:rsidRDefault="00426189">
            <w:pPr>
              <w:pStyle w:val="TableParagraph"/>
              <w:spacing w:before="12"/>
              <w:rPr>
                <w:rFonts w:ascii="Palatino Linotype" w:eastAsia="Palatino Linotype" w:hAnsi="Palatino Linotype" w:cs="Palatino Linotype"/>
                <w:b/>
                <w:bCs/>
                <w:sz w:val="14"/>
                <w:szCs w:val="14"/>
                <w:lang w:val="es-CO"/>
              </w:rPr>
            </w:pPr>
          </w:p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16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rPr>
                <w:rFonts w:ascii="Palatino Linotype" w:eastAsia="Palatino Linotype" w:hAnsi="Palatino Linotype" w:cs="Palatino Linotype"/>
                <w:b/>
                <w:bCs/>
                <w:sz w:val="20"/>
                <w:szCs w:val="20"/>
                <w:lang w:val="es-CO"/>
              </w:rPr>
            </w:pPr>
          </w:p>
          <w:p w:rsidR="00426189" w:rsidRPr="00045135" w:rsidRDefault="00426189">
            <w:pPr>
              <w:pStyle w:val="TableParagraph"/>
              <w:spacing w:before="13"/>
              <w:rPr>
                <w:rFonts w:ascii="Palatino Linotype" w:eastAsia="Palatino Linotype" w:hAnsi="Palatino Linotype" w:cs="Palatino Linotype"/>
                <w:b/>
                <w:bCs/>
                <w:sz w:val="13"/>
                <w:szCs w:val="13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ind w:left="64" w:right="67"/>
              <w:rPr>
                <w:rFonts w:ascii="Times New Roman" w:eastAsia="Times New Roman" w:hAnsi="Times New Roman" w:cs="Times New Roman"/>
                <w:sz w:val="20"/>
                <w:szCs w:val="20"/>
                <w:lang w:val="es-CO"/>
              </w:rPr>
            </w:pPr>
            <w:r w:rsidRPr="00045135">
              <w:rPr>
                <w:rFonts w:ascii="Times New Roman" w:eastAsia="Times New Roman" w:hAnsi="Times New Roman" w:cs="Times New Roman"/>
                <w:sz w:val="20"/>
                <w:szCs w:val="20"/>
                <w:lang w:val="es-CO"/>
              </w:rPr>
              <w:t>Antenas giratorias, Ranuradas, Microstrip, espiralizadas, log periódicas, Yagui – Uda, Atenas Reflector</w:t>
            </w:r>
            <w:r w:rsidRPr="00045135">
              <w:rPr>
                <w:rFonts w:ascii="Times New Roman" w:eastAsia="Times New Roman" w:hAnsi="Times New Roman" w:cs="Times New Roman"/>
                <w:spacing w:val="-21"/>
                <w:sz w:val="20"/>
                <w:szCs w:val="20"/>
                <w:lang w:val="es-CO"/>
              </w:rPr>
              <w:t xml:space="preserve"> </w:t>
            </w:r>
            <w:r w:rsidRPr="00045135">
              <w:rPr>
                <w:rFonts w:ascii="Times New Roman" w:eastAsia="Times New Roman" w:hAnsi="Times New Roman" w:cs="Times New Roman"/>
                <w:sz w:val="20"/>
                <w:szCs w:val="20"/>
                <w:lang w:val="es-CO"/>
              </w:rPr>
              <w:t>Parabólico</w:t>
            </w:r>
          </w:p>
        </w:tc>
        <w:tc>
          <w:tcPr>
            <w:tcW w:w="5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rPr>
                <w:lang w:val="es-CO"/>
              </w:rPr>
            </w:pPr>
          </w:p>
        </w:tc>
        <w:tc>
          <w:tcPr>
            <w:tcW w:w="27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rPr>
                <w:lang w:val="es-CO"/>
              </w:rPr>
            </w:pP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1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2"/>
              <w:rPr>
                <w:rFonts w:ascii="Palatino Linotype" w:eastAsia="Palatino Linotype" w:hAnsi="Palatino Linotype" w:cs="Palatino Linotype"/>
                <w:b/>
                <w:bCs/>
                <w:sz w:val="21"/>
                <w:szCs w:val="21"/>
                <w:lang w:val="es-CO"/>
              </w:rPr>
            </w:pPr>
          </w:p>
          <w:p w:rsidR="00426189" w:rsidRPr="00045135" w:rsidRDefault="00663B20">
            <w:pPr>
              <w:pStyle w:val="TableParagraph"/>
              <w:spacing w:line="207" w:lineRule="exact"/>
              <w:ind w:left="64" w:right="127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/>
                <w:sz w:val="18"/>
                <w:lang w:val="es-CO"/>
              </w:rPr>
              <w:t>Desarrollo de laboratorio</w:t>
            </w:r>
            <w:r w:rsidRPr="00045135">
              <w:rPr>
                <w:rFonts w:ascii="Times New Roman"/>
                <w:spacing w:val="-6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/>
                <w:sz w:val="18"/>
                <w:lang w:val="es-CO"/>
              </w:rPr>
              <w:t>No.</w:t>
            </w:r>
          </w:p>
          <w:p w:rsidR="00426189" w:rsidRPr="00045135" w:rsidRDefault="00663B20">
            <w:pPr>
              <w:pStyle w:val="TableParagraph"/>
              <w:spacing w:line="207" w:lineRule="exact"/>
              <w:ind w:left="64" w:right="244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/>
                <w:sz w:val="18"/>
                <w:lang w:val="es-CO"/>
              </w:rPr>
              <w:t>2. Antenas</w:t>
            </w:r>
            <w:r w:rsidRPr="00045135">
              <w:rPr>
                <w:rFonts w:ascii="Times New Roman"/>
                <w:spacing w:val="-3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/>
                <w:sz w:val="18"/>
                <w:lang w:val="es-CO"/>
              </w:rPr>
              <w:t>Dipolo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ind w:left="64" w:right="6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045135">
              <w:rPr>
                <w:rFonts w:ascii="Arial"/>
                <w:sz w:val="20"/>
                <w:lang w:val="es-CO"/>
              </w:rPr>
              <w:t xml:space="preserve">Estructurar conocimientos claros que desarrollen competencias en el manejo y Desarrollo de laboratorio No. 2. </w:t>
            </w:r>
            <w:r>
              <w:rPr>
                <w:rFonts w:ascii="Arial"/>
                <w:sz w:val="20"/>
              </w:rPr>
              <w:t>Antenas</w:t>
            </w:r>
            <w:r>
              <w:rPr>
                <w:rFonts w:ascii="Arial"/>
                <w:spacing w:val="-1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Dipolo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54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before="147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31"/>
              <w:ind w:left="64" w:right="494"/>
              <w:rPr>
                <w:rFonts w:ascii="Times New Roman" w:eastAsia="Times New Roman" w:hAnsi="Times New Roman" w:cs="Times New Roman"/>
                <w:sz w:val="20"/>
                <w:szCs w:val="20"/>
                <w:lang w:val="es-CO"/>
              </w:rPr>
            </w:pPr>
            <w:r w:rsidRPr="00045135">
              <w:rPr>
                <w:rFonts w:ascii="Times New Roman" w:hAnsi="Times New Roman"/>
                <w:sz w:val="20"/>
                <w:lang w:val="es-CO"/>
              </w:rPr>
              <w:t>Repaso temáticas vista hasta esta</w:t>
            </w:r>
            <w:r w:rsidRPr="00045135">
              <w:rPr>
                <w:rFonts w:ascii="Times New Roman" w:hAnsi="Times New Roman"/>
                <w:spacing w:val="-10"/>
                <w:sz w:val="20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sz w:val="20"/>
                <w:lang w:val="es-CO"/>
              </w:rPr>
              <w:t>fase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ind w:left="64" w:right="62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/>
                <w:sz w:val="20"/>
                <w:lang w:val="es-CO"/>
              </w:rPr>
              <w:t>Determinar falencias de conocimiento en los estudiantes para potencializar las</w:t>
            </w:r>
            <w:r w:rsidRPr="00045135">
              <w:rPr>
                <w:rFonts w:ascii="Arial"/>
                <w:spacing w:val="-13"/>
                <w:sz w:val="20"/>
                <w:lang w:val="es-CO"/>
              </w:rPr>
              <w:t xml:space="preserve"> </w:t>
            </w:r>
            <w:r w:rsidRPr="00045135">
              <w:rPr>
                <w:rFonts w:ascii="Arial"/>
                <w:sz w:val="20"/>
                <w:lang w:val="es-CO"/>
              </w:rPr>
              <w:t>debilidades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</w:t>
            </w:r>
            <w:r w:rsidRPr="00045135">
              <w:rPr>
                <w:rFonts w:ascii="Arial" w:hAnsi="Arial"/>
                <w:spacing w:val="-9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participativo</w:t>
            </w:r>
          </w:p>
        </w:tc>
      </w:tr>
    </w:tbl>
    <w:p w:rsidR="00426189" w:rsidRPr="00045135" w:rsidRDefault="00426189">
      <w:pPr>
        <w:rPr>
          <w:rFonts w:ascii="Palatino Linotype" w:eastAsia="Palatino Linotype" w:hAnsi="Palatino Linotype" w:cs="Palatino Linotype"/>
          <w:b/>
          <w:bCs/>
          <w:sz w:val="20"/>
          <w:szCs w:val="20"/>
          <w:lang w:val="es-CO"/>
        </w:rPr>
      </w:pPr>
    </w:p>
    <w:p w:rsidR="00426189" w:rsidRPr="00045135" w:rsidRDefault="00045135">
      <w:pPr>
        <w:spacing w:before="12"/>
        <w:rPr>
          <w:rFonts w:ascii="Palatino Linotype" w:eastAsia="Palatino Linotype" w:hAnsi="Palatino Linotype" w:cs="Palatino Linotype"/>
          <w:b/>
          <w:bCs/>
          <w:sz w:val="11"/>
          <w:szCs w:val="11"/>
          <w:lang w:val="es-CO"/>
        </w:rPr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251653120" behindDoc="0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132715</wp:posOffset>
                </wp:positionV>
                <wp:extent cx="8656320" cy="1270"/>
                <wp:effectExtent l="24765" t="27940" r="24765" b="18415"/>
                <wp:wrapTopAndBottom/>
                <wp:docPr id="28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56320" cy="1270"/>
                          <a:chOff x="1104" y="209"/>
                          <a:chExt cx="13632" cy="2"/>
                        </a:xfrm>
                      </wpg:grpSpPr>
                      <wps:wsp>
                        <wps:cNvPr id="29" name="Freeform 18"/>
                        <wps:cNvSpPr>
                          <a:spLocks/>
                        </wps:cNvSpPr>
                        <wps:spPr bwMode="auto">
                          <a:xfrm>
                            <a:off x="1104" y="209"/>
                            <a:ext cx="13632" cy="2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13632"/>
                              <a:gd name="T2" fmla="+- 0 14736 1104"/>
                              <a:gd name="T3" fmla="*/ T2 w 136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632">
                                <a:moveTo>
                                  <a:pt x="0" y="0"/>
                                </a:moveTo>
                                <a:lnTo>
                                  <a:pt x="13632" y="0"/>
                                </a:ln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9BBB5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" o:spid="_x0000_s1026" style="position:absolute;margin-left:55.2pt;margin-top:10.45pt;width:681.6pt;height:.1pt;z-index:251653120;mso-wrap-distance-left:0;mso-wrap-distance-right:0;mso-position-horizontal-relative:page" coordorigin="1104,209" coordsize="1363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">
                <v:shape id="Freeform 18" o:spid="_x0000_s1027" style="position:absolute;left:1104;top:209;width:13632;height:2;visibility:visible;mso-wrap-style:square;v-text-anchor:top" coordsize="1363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oqTsMA&#10;AADbAAAADwAAAGRycy9kb3ducmV2LnhtbESPQWvCQBSE7wX/w/IKvdWNHkKNriIFwR6KJLb3Z/aZ&#10;DWbfhuxq0vx6tyB4HGbmG2a1GWwjbtT52rGC2TQBQVw6XXOl4Oe4e/8A4QOyxsYxKfgjD5v15GWF&#10;mXY953QrQiUihH2GCkwIbSalLw1Z9FPXEkfv7DqLIcqukrrDPsJtI+dJkkqLNccFgy19GiovxdUq&#10;+M7r/bhbnH6rI/rz4csU4ywtlHp7HbZLEIGG8Aw/2nutYL6A/y/x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oqTsMAAADbAAAADwAAAAAAAAAAAAAAAACYAgAAZHJzL2Rv&#10;d25yZXYueG1sUEsFBgAAAAAEAAQA9QAAAIgDAAAAAA==&#10;" path="m,l13632,e" filled="f" strokecolor="#9bbb59" strokeweight="3pt">
                  <v:path arrowok="t" o:connecttype="custom" o:connectlocs="0,0;13632,0" o:connectangles="0,0"/>
                </v:shape>
                <w10:wrap type="topAndBottom" anchorx="page"/>
              </v:group>
            </w:pict>
          </mc:Fallback>
        </mc:AlternateContent>
      </w:r>
    </w:p>
    <w:p w:rsidR="00426189" w:rsidRPr="00045135" w:rsidRDefault="00426189">
      <w:pPr>
        <w:rPr>
          <w:rFonts w:ascii="Palatino Linotype" w:eastAsia="Palatino Linotype" w:hAnsi="Palatino Linotype" w:cs="Palatino Linotype"/>
          <w:sz w:val="11"/>
          <w:szCs w:val="11"/>
          <w:lang w:val="es-CO"/>
        </w:rPr>
        <w:sectPr w:rsidR="00426189" w:rsidRPr="00045135">
          <w:footerReference w:type="default" r:id="rId16"/>
          <w:pgSz w:w="15840" w:h="12240" w:orient="landscape"/>
          <w:pgMar w:top="700" w:right="960" w:bottom="1140" w:left="960" w:header="0" w:footer="944" w:gutter="0"/>
          <w:pgBorders w:offsetFrom="page">
            <w:top w:val="double" w:sz="36" w:space="24" w:color="365F91"/>
            <w:left w:val="double" w:sz="36" w:space="24" w:color="365F91"/>
            <w:bottom w:val="double" w:sz="36" w:space="24" w:color="365F91"/>
            <w:right w:val="double" w:sz="36" w:space="24" w:color="365F91"/>
          </w:pgBorders>
          <w:cols w:space="720"/>
        </w:sectPr>
      </w:pPr>
    </w:p>
    <w:tbl>
      <w:tblPr>
        <w:tblStyle w:val="TableNormal"/>
        <w:tblW w:w="0" w:type="auto"/>
        <w:tblInd w:w="2164" w:type="dxa"/>
        <w:tblLayout w:type="fixed"/>
        <w:tblLook w:val="01E0" w:firstRow="1" w:lastRow="1" w:firstColumn="1" w:lastColumn="1" w:noHBand="0" w:noVBand="0"/>
      </w:tblPr>
      <w:tblGrid>
        <w:gridCol w:w="2802"/>
        <w:gridCol w:w="2694"/>
        <w:gridCol w:w="2550"/>
        <w:gridCol w:w="1499"/>
      </w:tblGrid>
      <w:tr w:rsidR="00426189">
        <w:trPr>
          <w:trHeight w:hRule="exact" w:val="458"/>
        </w:trPr>
        <w:tc>
          <w:tcPr>
            <w:tcW w:w="2802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:rsidR="00426189" w:rsidRPr="00045135" w:rsidRDefault="00426189">
            <w:pPr>
              <w:pStyle w:val="TableParagraph"/>
              <w:spacing w:before="10"/>
              <w:rPr>
                <w:rFonts w:ascii="Palatino Linotype" w:eastAsia="Palatino Linotype" w:hAnsi="Palatino Linotype" w:cs="Palatino Linotype"/>
                <w:b/>
                <w:bCs/>
                <w:sz w:val="6"/>
                <w:szCs w:val="6"/>
                <w:lang w:val="es-CO"/>
              </w:rPr>
            </w:pPr>
          </w:p>
          <w:p w:rsidR="00426189" w:rsidRDefault="00663B20">
            <w:pPr>
              <w:pStyle w:val="TableParagraph"/>
              <w:ind w:left="208"/>
              <w:rPr>
                <w:rFonts w:ascii="Palatino Linotype" w:eastAsia="Palatino Linotype" w:hAnsi="Palatino Linotype" w:cs="Palatino Linotype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noProof/>
                <w:sz w:val="20"/>
                <w:szCs w:val="20"/>
                <w:lang w:val="es-CO" w:eastAsia="es-CO"/>
              </w:rPr>
              <w:drawing>
                <wp:inline distT="0" distB="0" distL="0" distR="0">
                  <wp:extent cx="1495338" cy="393953"/>
                  <wp:effectExtent l="0" t="0" r="0" b="0"/>
                  <wp:docPr id="1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338" cy="393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Pr="00045135" w:rsidRDefault="00663B20">
            <w:pPr>
              <w:pStyle w:val="TableParagraph"/>
              <w:ind w:left="752" w:hanging="150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b/>
                <w:i/>
                <w:sz w:val="18"/>
                <w:lang w:val="es-CO"/>
              </w:rPr>
              <w:t>PROCESO DE CONSTRUCCIÓN DE LA CALIDAD FACULTAD DE INGENIERÍA</w:t>
            </w:r>
            <w:r w:rsidRPr="00045135">
              <w:rPr>
                <w:rFonts w:ascii="Times New Roman" w:hAnsi="Times New Roman"/>
                <w:b/>
                <w:i/>
                <w:spacing w:val="-27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b/>
                <w:i/>
                <w:sz w:val="18"/>
                <w:lang w:val="es-CO"/>
              </w:rPr>
              <w:t>ELECTRÓNICA</w:t>
            </w:r>
          </w:p>
        </w:tc>
        <w:tc>
          <w:tcPr>
            <w:tcW w:w="149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99"/>
              <w:ind w:right="235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Página 6 de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9</w:t>
            </w:r>
          </w:p>
        </w:tc>
      </w:tr>
      <w:tr w:rsidR="00426189">
        <w:trPr>
          <w:trHeight w:hRule="exact" w:val="385"/>
        </w:trPr>
        <w:tc>
          <w:tcPr>
            <w:tcW w:w="2802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426189"/>
        </w:tc>
        <w:tc>
          <w:tcPr>
            <w:tcW w:w="524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62"/>
              <w:ind w:left="13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Documento de Referencia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Sintético</w:t>
            </w:r>
          </w:p>
        </w:tc>
        <w:tc>
          <w:tcPr>
            <w:tcW w:w="149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62"/>
              <w:ind w:right="305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Enero 2014</w:t>
            </w:r>
          </w:p>
        </w:tc>
      </w:tr>
      <w:tr w:rsidR="00426189">
        <w:trPr>
          <w:trHeight w:hRule="exact" w:val="385"/>
        </w:trPr>
        <w:tc>
          <w:tcPr>
            <w:tcW w:w="5496" w:type="dxa"/>
            <w:gridSpan w:val="2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</w:tcPr>
          <w:p w:rsidR="00426189" w:rsidRDefault="00426189"/>
        </w:tc>
        <w:tc>
          <w:tcPr>
            <w:tcW w:w="4049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426189"/>
        </w:tc>
      </w:tr>
    </w:tbl>
    <w:p w:rsidR="00426189" w:rsidRDefault="00045135">
      <w:pPr>
        <w:spacing w:before="8"/>
        <w:rPr>
          <w:rFonts w:ascii="Palatino Linotype" w:eastAsia="Palatino Linotype" w:hAnsi="Palatino Linotype" w:cs="Palatino Linotype"/>
          <w:b/>
          <w:bCs/>
          <w:sz w:val="20"/>
          <w:szCs w:val="20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2224405</wp:posOffset>
            </wp:positionH>
            <wp:positionV relativeFrom="page">
              <wp:posOffset>1617980</wp:posOffset>
            </wp:positionV>
            <wp:extent cx="5586730" cy="5046345"/>
            <wp:effectExtent l="0" t="0" r="0" b="1905"/>
            <wp:wrapNone/>
            <wp:docPr id="27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6730" cy="504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Normal"/>
        <w:tblW w:w="0" w:type="auto"/>
        <w:tblInd w:w="1506" w:type="dxa"/>
        <w:tblLayout w:type="fixed"/>
        <w:tblLook w:val="01E0" w:firstRow="1" w:lastRow="1" w:firstColumn="1" w:lastColumn="1" w:noHBand="0" w:noVBand="0"/>
      </w:tblPr>
      <w:tblGrid>
        <w:gridCol w:w="551"/>
        <w:gridCol w:w="2400"/>
        <w:gridCol w:w="5160"/>
        <w:gridCol w:w="2786"/>
      </w:tblGrid>
      <w:tr w:rsidR="00426189">
        <w:trPr>
          <w:trHeight w:hRule="exact" w:val="47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426189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426189"/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426189"/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28" w:lineRule="exact"/>
              <w:ind w:left="64" w:right="12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por los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estudiantes.</w:t>
            </w:r>
          </w:p>
        </w:tc>
      </w:tr>
      <w:tr w:rsidR="00426189">
        <w:trPr>
          <w:trHeight w:hRule="exact" w:val="47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before="115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ind w:left="64" w:right="6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Evaluación Teórico - práctica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ind w:left="64" w:right="114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eastAsia="Arial" w:hAnsi="Arial" w:cs="Arial"/>
                <w:sz w:val="20"/>
                <w:szCs w:val="20"/>
                <w:lang w:val="es-CO"/>
              </w:rPr>
              <w:t>Evaluar conocimientos teórico – prácticos, caso estudio primera etapa – desarrollo Comunicaciones</w:t>
            </w:r>
            <w:r w:rsidRPr="00045135">
              <w:rPr>
                <w:rFonts w:ascii="Arial" w:eastAsia="Arial" w:hAnsi="Arial" w:cs="Arial"/>
                <w:spacing w:val="-10"/>
                <w:sz w:val="20"/>
                <w:szCs w:val="20"/>
                <w:lang w:val="es-CO"/>
              </w:rPr>
              <w:t xml:space="preserve"> </w:t>
            </w:r>
            <w:r w:rsidRPr="00045135">
              <w:rPr>
                <w:rFonts w:ascii="Arial" w:eastAsia="Arial" w:hAnsi="Arial" w:cs="Arial"/>
                <w:sz w:val="20"/>
                <w:szCs w:val="20"/>
                <w:lang w:val="es-CO"/>
              </w:rPr>
              <w:t>II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27" w:lineRule="exact"/>
              <w:ind w:left="64" w:right="12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Parcial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426189">
            <w:pPr>
              <w:pStyle w:val="TableParagraph"/>
              <w:spacing w:before="1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2"/>
              <w:rPr>
                <w:rFonts w:ascii="Palatino Linotype" w:eastAsia="Palatino Linotype" w:hAnsi="Palatino Linotype" w:cs="Palatino Linotype"/>
                <w:b/>
                <w:bCs/>
                <w:sz w:val="21"/>
                <w:szCs w:val="21"/>
                <w:lang w:val="es-CO"/>
              </w:rPr>
            </w:pPr>
          </w:p>
          <w:p w:rsidR="00426189" w:rsidRPr="00045135" w:rsidRDefault="00663B20">
            <w:pPr>
              <w:pStyle w:val="TableParagraph"/>
              <w:spacing w:line="207" w:lineRule="exact"/>
              <w:ind w:left="64" w:right="66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/>
                <w:sz w:val="18"/>
                <w:lang w:val="es-CO"/>
              </w:rPr>
              <w:t>Desarrollo de Laboratorio</w:t>
            </w:r>
            <w:r w:rsidRPr="00045135">
              <w:rPr>
                <w:rFonts w:ascii="Times New Roman"/>
                <w:spacing w:val="-5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/>
                <w:sz w:val="18"/>
                <w:lang w:val="es-CO"/>
              </w:rPr>
              <w:t>No.</w:t>
            </w:r>
          </w:p>
          <w:p w:rsidR="00426189" w:rsidRPr="00045135" w:rsidRDefault="00663B20">
            <w:pPr>
              <w:pStyle w:val="TableParagraph"/>
              <w:spacing w:line="207" w:lineRule="exact"/>
              <w:ind w:left="64" w:right="244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/>
                <w:sz w:val="18"/>
                <w:lang w:val="es-CO"/>
              </w:rPr>
              <w:t>3. Antenas</w:t>
            </w:r>
            <w:r w:rsidRPr="00045135">
              <w:rPr>
                <w:rFonts w:ascii="Times New Roman"/>
                <w:spacing w:val="-4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/>
                <w:sz w:val="18"/>
                <w:lang w:val="es-CO"/>
              </w:rPr>
              <w:t>Yagui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ind w:left="64" w:right="6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045135">
              <w:rPr>
                <w:rFonts w:ascii="Arial"/>
                <w:sz w:val="20"/>
                <w:lang w:val="es-CO"/>
              </w:rPr>
              <w:t xml:space="preserve">Estructurar conocimientos claros que desarrollen competencias en el manejo y Desarrollo de Laboratorio No. 3. </w:t>
            </w:r>
            <w:r>
              <w:rPr>
                <w:rFonts w:ascii="Arial"/>
                <w:sz w:val="20"/>
              </w:rPr>
              <w:t>Antenas</w:t>
            </w:r>
            <w:r>
              <w:rPr>
                <w:rFonts w:ascii="Arial"/>
                <w:spacing w:val="-1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Yagui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2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7"/>
              <w:rPr>
                <w:rFonts w:ascii="Palatino Linotype" w:eastAsia="Palatino Linotype" w:hAnsi="Palatino Linotype" w:cs="Palatino Linotype"/>
                <w:b/>
                <w:bCs/>
                <w:sz w:val="13"/>
                <w:szCs w:val="13"/>
                <w:lang w:val="es-CO"/>
              </w:rPr>
            </w:pPr>
          </w:p>
          <w:p w:rsidR="00426189" w:rsidRPr="00045135" w:rsidRDefault="00663B20">
            <w:pPr>
              <w:pStyle w:val="TableParagraph"/>
              <w:ind w:left="64" w:right="361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sz w:val="18"/>
                <w:lang w:val="es-CO"/>
              </w:rPr>
              <w:t>Reflexiones, Relaciones de Onda Estacionaria, Coeficientes de</w:t>
            </w:r>
            <w:r w:rsidRPr="00045135">
              <w:rPr>
                <w:rFonts w:ascii="Times New Roman" w:hAnsi="Times New Roman"/>
                <w:spacing w:val="-6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>Reflexión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ind w:left="64" w:right="64"/>
              <w:jc w:val="both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Fundamentar ejes de conocimiento en Reflexiones, Relaciones de Onda Estacionaria, Coeficientes de Reflexión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</w:t>
            </w:r>
            <w:r w:rsidRPr="00045135">
              <w:rPr>
                <w:rFonts w:ascii="Arial" w:hAnsi="Arial"/>
                <w:sz w:val="20"/>
                <w:lang w:val="es-CO"/>
              </w:rPr>
              <w:t>.</w:t>
            </w:r>
          </w:p>
        </w:tc>
      </w:tr>
      <w:tr w:rsidR="00426189" w:rsidRPr="00045135">
        <w:trPr>
          <w:trHeight w:hRule="exact" w:val="100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2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7"/>
              <w:rPr>
                <w:rFonts w:ascii="Palatino Linotype" w:eastAsia="Palatino Linotype" w:hAnsi="Palatino Linotype" w:cs="Palatino Linotype"/>
                <w:b/>
                <w:bCs/>
                <w:sz w:val="13"/>
                <w:szCs w:val="13"/>
                <w:lang w:val="es-CO"/>
              </w:rPr>
            </w:pPr>
          </w:p>
          <w:p w:rsidR="00426189" w:rsidRPr="00045135" w:rsidRDefault="00663B20">
            <w:pPr>
              <w:pStyle w:val="TableParagraph"/>
              <w:ind w:left="64" w:right="521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sz w:val="18"/>
                <w:lang w:val="es-CO"/>
              </w:rPr>
              <w:t>Ondas Incidentes, Ondas Cruzadas, Modos de Propagación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tabs>
                <w:tab w:val="left" w:pos="1503"/>
                <w:tab w:val="left" w:pos="2121"/>
                <w:tab w:val="left" w:pos="2592"/>
                <w:tab w:val="left" w:pos="4021"/>
                <w:tab w:val="left" w:pos="4494"/>
              </w:tabs>
              <w:ind w:left="64" w:right="64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Fundamentar</w:t>
            </w:r>
            <w:r w:rsidRPr="00045135">
              <w:rPr>
                <w:rFonts w:ascii="Arial" w:hAnsi="Arial"/>
                <w:sz w:val="20"/>
                <w:lang w:val="es-CO"/>
              </w:rPr>
              <w:tab/>
              <w:t>ejes</w:t>
            </w:r>
            <w:r w:rsidRPr="00045135">
              <w:rPr>
                <w:rFonts w:ascii="Arial" w:hAnsi="Arial"/>
                <w:sz w:val="20"/>
                <w:lang w:val="es-CO"/>
              </w:rPr>
              <w:tab/>
              <w:t>de</w:t>
            </w:r>
            <w:r w:rsidRPr="00045135">
              <w:rPr>
                <w:rFonts w:ascii="Arial" w:hAnsi="Arial"/>
                <w:sz w:val="20"/>
                <w:lang w:val="es-CO"/>
              </w:rPr>
              <w:tab/>
              <w:t>conocimiento</w:t>
            </w:r>
            <w:r w:rsidRPr="00045135">
              <w:rPr>
                <w:rFonts w:ascii="Arial" w:hAnsi="Arial"/>
                <w:sz w:val="20"/>
                <w:lang w:val="es-CO"/>
              </w:rPr>
              <w:tab/>
              <w:t>en</w:t>
            </w:r>
            <w:r w:rsidRPr="00045135">
              <w:rPr>
                <w:rFonts w:ascii="Arial" w:hAnsi="Arial"/>
                <w:sz w:val="20"/>
                <w:lang w:val="es-CO"/>
              </w:rPr>
              <w:tab/>
              <w:t>Ondas Incidentes, Ondas Cruzadas, Modos de</w:t>
            </w:r>
            <w:r w:rsidRPr="00045135">
              <w:rPr>
                <w:rFonts w:ascii="Arial" w:hAnsi="Arial"/>
                <w:spacing w:val="-12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Propagación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1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1"/>
              <w:rPr>
                <w:rFonts w:ascii="Palatino Linotype" w:eastAsia="Palatino Linotype" w:hAnsi="Palatino Linotype" w:cs="Palatino Linotype"/>
                <w:b/>
                <w:bCs/>
                <w:sz w:val="21"/>
                <w:szCs w:val="21"/>
                <w:lang w:val="es-CO"/>
              </w:rPr>
            </w:pPr>
          </w:p>
          <w:p w:rsidR="00426189" w:rsidRPr="00045135" w:rsidRDefault="00663B20">
            <w:pPr>
              <w:pStyle w:val="TableParagraph"/>
              <w:ind w:left="64" w:right="127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/>
                <w:sz w:val="18"/>
                <w:lang w:val="es-CO"/>
              </w:rPr>
              <w:t>Desarrollo de laboratorio</w:t>
            </w:r>
            <w:r w:rsidRPr="00045135">
              <w:rPr>
                <w:rFonts w:ascii="Times New Roman"/>
                <w:spacing w:val="-6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/>
                <w:sz w:val="18"/>
                <w:lang w:val="es-CO"/>
              </w:rPr>
              <w:t>No.</w:t>
            </w:r>
          </w:p>
          <w:p w:rsidR="00426189" w:rsidRPr="00045135" w:rsidRDefault="00663B20">
            <w:pPr>
              <w:pStyle w:val="TableParagraph"/>
              <w:ind w:left="64" w:right="244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/>
                <w:sz w:val="18"/>
                <w:lang w:val="es-CO"/>
              </w:rPr>
              <w:t>3. Antenas</w:t>
            </w:r>
            <w:r w:rsidRPr="00045135">
              <w:rPr>
                <w:rFonts w:ascii="Times New Roman"/>
                <w:spacing w:val="-12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/>
                <w:sz w:val="18"/>
                <w:lang w:val="es-CO"/>
              </w:rPr>
              <w:t>Yagui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ind w:left="64" w:right="6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045135">
              <w:rPr>
                <w:rFonts w:ascii="Arial"/>
                <w:sz w:val="20"/>
                <w:lang w:val="es-CO"/>
              </w:rPr>
              <w:t xml:space="preserve">Estructurar conocimientos claros que desarrollen competencias en el manejo y Desarrollo de laboratorio No. 3. </w:t>
            </w:r>
            <w:r>
              <w:rPr>
                <w:rFonts w:ascii="Arial"/>
                <w:sz w:val="20"/>
              </w:rPr>
              <w:t>Antenas</w:t>
            </w:r>
            <w:r>
              <w:rPr>
                <w:rFonts w:ascii="Arial"/>
                <w:spacing w:val="-1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Yagui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1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78"/>
              <w:ind w:left="64" w:right="66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sz w:val="18"/>
                <w:lang w:val="es-CO"/>
              </w:rPr>
              <w:t>Concepto de Propagación, Espacio libre, Refracción, Ecuaciones básicas, Cálculo de las pérdidas de espacio</w:t>
            </w:r>
            <w:r w:rsidRPr="00045135">
              <w:rPr>
                <w:rFonts w:ascii="Times New Roman" w:hAnsi="Times New Roman"/>
                <w:spacing w:val="-9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>libre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ind w:left="64" w:right="65"/>
              <w:jc w:val="both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Fundamentar ejes de conocimiento en el Concepto de Propagación, Espacio libre, Refracción, Ecuaciones básicas, Cálculo de las pérdidas de espacio</w:t>
            </w:r>
            <w:r w:rsidRPr="00045135">
              <w:rPr>
                <w:rFonts w:ascii="Arial" w:hAnsi="Arial"/>
                <w:spacing w:val="-17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libre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1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78"/>
              <w:ind w:left="64" w:right="96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sz w:val="18"/>
                <w:lang w:val="es-CO"/>
              </w:rPr>
              <w:t>Influencia de la frecuencia y la distancia, Ecuaciones de Fresnell, Indíces de Refracción.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ind w:left="64" w:right="62"/>
              <w:jc w:val="both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Fundamentar ejes de conocimiento en la Influencia de la frecuencia y la distancia, Ecuaciones de Fresnell, Indíces de</w:t>
            </w:r>
            <w:r w:rsidRPr="00045135">
              <w:rPr>
                <w:rFonts w:ascii="Arial" w:hAnsi="Arial"/>
                <w:spacing w:val="-3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Refracción.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 xml:space="preserve">Exposición por parte del profesor, </w:t>
            </w:r>
            <w:r w:rsidRPr="00045135">
              <w:rPr>
                <w:rFonts w:ascii="Arial" w:hAnsi="Arial"/>
                <w:sz w:val="20"/>
                <w:lang w:val="es-CO"/>
              </w:rPr>
              <w:t>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2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2"/>
              <w:rPr>
                <w:rFonts w:ascii="Palatino Linotype" w:eastAsia="Palatino Linotype" w:hAnsi="Palatino Linotype" w:cs="Palatino Linotype"/>
                <w:b/>
                <w:bCs/>
                <w:sz w:val="21"/>
                <w:szCs w:val="21"/>
                <w:lang w:val="es-CO"/>
              </w:rPr>
            </w:pPr>
          </w:p>
          <w:p w:rsidR="00426189" w:rsidRPr="00045135" w:rsidRDefault="00663B20">
            <w:pPr>
              <w:pStyle w:val="TableParagraph"/>
              <w:spacing w:line="207" w:lineRule="exact"/>
              <w:ind w:left="64" w:right="127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/>
                <w:sz w:val="18"/>
                <w:lang w:val="es-CO"/>
              </w:rPr>
              <w:t>Desarrollo de laboratorio</w:t>
            </w:r>
            <w:r w:rsidRPr="00045135">
              <w:rPr>
                <w:rFonts w:ascii="Times New Roman"/>
                <w:spacing w:val="-6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/>
                <w:sz w:val="18"/>
                <w:lang w:val="es-CO"/>
              </w:rPr>
              <w:t>No.</w:t>
            </w:r>
          </w:p>
          <w:p w:rsidR="00426189" w:rsidRPr="00045135" w:rsidRDefault="00663B20">
            <w:pPr>
              <w:pStyle w:val="TableParagraph"/>
              <w:spacing w:line="207" w:lineRule="exact"/>
              <w:ind w:left="64" w:right="244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/>
                <w:sz w:val="18"/>
                <w:lang w:val="es-CO"/>
              </w:rPr>
              <w:t>4. Antena</w:t>
            </w:r>
            <w:r w:rsidRPr="00045135">
              <w:rPr>
                <w:rFonts w:ascii="Times New Roman"/>
                <w:spacing w:val="-5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/>
                <w:sz w:val="18"/>
                <w:lang w:val="es-CO"/>
              </w:rPr>
              <w:t>Reflector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ind w:left="64" w:right="6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045135">
              <w:rPr>
                <w:rFonts w:ascii="Arial"/>
                <w:sz w:val="20"/>
                <w:lang w:val="es-CO"/>
              </w:rPr>
              <w:t xml:space="preserve">Estructurar conocimientos claros que desarrollen competencias en el manejo y Desarrollo de laboratorio No. 4. </w:t>
            </w:r>
            <w:r>
              <w:rPr>
                <w:rFonts w:ascii="Arial"/>
                <w:sz w:val="20"/>
              </w:rPr>
              <w:t>Antena</w:t>
            </w:r>
            <w:r>
              <w:rPr>
                <w:rFonts w:ascii="Arial"/>
                <w:spacing w:val="-1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Reflector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54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before="147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54"/>
              <w:ind w:left="64" w:right="65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sz w:val="18"/>
                <w:lang w:val="es-CO"/>
              </w:rPr>
              <w:t>Potencia + Enlace Microondas, Nivel de recepción,</w:t>
            </w:r>
            <w:r w:rsidRPr="00045135">
              <w:rPr>
                <w:rFonts w:ascii="Times New Roman" w:hAnsi="Times New Roman"/>
                <w:spacing w:val="-6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>atenuación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ind w:left="64" w:right="64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Fundamentar ejes de conocimiento en Potencia + Enlace  Microondas,  Nivel  de  recepción,  atenuación</w:t>
            </w:r>
            <w:r w:rsidRPr="00045135">
              <w:rPr>
                <w:rFonts w:ascii="Arial" w:hAnsi="Arial"/>
                <w:spacing w:val="2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y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 Exposición por parte del profesor, trabajo</w:t>
            </w:r>
            <w:r w:rsidRPr="00045135">
              <w:rPr>
                <w:rFonts w:ascii="Arial" w:hAnsi="Arial"/>
                <w:spacing w:val="-9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participativo</w:t>
            </w:r>
          </w:p>
        </w:tc>
      </w:tr>
    </w:tbl>
    <w:p w:rsidR="00426189" w:rsidRPr="00045135" w:rsidRDefault="00426189">
      <w:pPr>
        <w:spacing w:before="4"/>
        <w:rPr>
          <w:rFonts w:ascii="Palatino Linotype" w:eastAsia="Palatino Linotype" w:hAnsi="Palatino Linotype" w:cs="Palatino Linotype"/>
          <w:b/>
          <w:bCs/>
          <w:sz w:val="4"/>
          <w:szCs w:val="4"/>
          <w:lang w:val="es-CO"/>
        </w:rPr>
      </w:pPr>
    </w:p>
    <w:p w:rsidR="00426189" w:rsidRDefault="00045135">
      <w:pPr>
        <w:spacing w:line="60" w:lineRule="exact"/>
        <w:ind w:left="114"/>
        <w:rPr>
          <w:rFonts w:ascii="Palatino Linotype" w:eastAsia="Palatino Linotype" w:hAnsi="Palatino Linotype" w:cs="Palatino Linotype"/>
          <w:sz w:val="6"/>
          <w:szCs w:val="6"/>
        </w:rPr>
      </w:pPr>
      <w:r>
        <w:rPr>
          <w:rFonts w:ascii="Palatino Linotype" w:eastAsia="Palatino Linotype" w:hAnsi="Palatino Linotype" w:cs="Palatino Linotype"/>
          <w:noProof/>
          <w:sz w:val="6"/>
          <w:szCs w:val="6"/>
          <w:lang w:val="es-CO" w:eastAsia="es-CO"/>
        </w:rPr>
        <mc:AlternateContent>
          <mc:Choice Requires="wpg">
            <w:drawing>
              <wp:inline distT="0" distB="0" distL="0" distR="0">
                <wp:extent cx="8694420" cy="38100"/>
                <wp:effectExtent l="0" t="0" r="1905" b="0"/>
                <wp:docPr id="24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94420" cy="38100"/>
                          <a:chOff x="0" y="0"/>
                          <a:chExt cx="13692" cy="60"/>
                        </a:xfrm>
                      </wpg:grpSpPr>
                      <wpg:grpSp>
                        <wpg:cNvPr id="25" name="Group 14"/>
                        <wpg:cNvGrpSpPr>
                          <a:grpSpLocks/>
                        </wpg:cNvGrpSpPr>
                        <wpg:grpSpPr bwMode="auto">
                          <a:xfrm>
                            <a:off x="30" y="30"/>
                            <a:ext cx="13632" cy="2"/>
                            <a:chOff x="30" y="30"/>
                            <a:chExt cx="13632" cy="2"/>
                          </a:xfrm>
                        </wpg:grpSpPr>
                        <wps:wsp>
                          <wps:cNvPr id="26" name="Freeform 15"/>
                          <wps:cNvSpPr>
                            <a:spLocks/>
                          </wps:cNvSpPr>
                          <wps:spPr bwMode="auto">
                            <a:xfrm>
                              <a:off x="30" y="30"/>
                              <a:ext cx="13632" cy="2"/>
                            </a:xfrm>
                            <a:custGeom>
                              <a:avLst/>
                              <a:gdLst>
                                <a:gd name="T0" fmla="+- 0 30 30"/>
                                <a:gd name="T1" fmla="*/ T0 w 13632"/>
                                <a:gd name="T2" fmla="+- 0 13662 30"/>
                                <a:gd name="T3" fmla="*/ T2 w 136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632">
                                  <a:moveTo>
                                    <a:pt x="0" y="0"/>
                                  </a:moveTo>
                                  <a:lnTo>
                                    <a:pt x="13632" y="0"/>
                                  </a:ln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rgbClr val="9BBB5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3" o:spid="_x0000_s1026" style="width:684.6pt;height:3pt;mso-position-horizontal-relative:char;mso-position-vertical-relative:line" coordsize="1369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">
                <v:group id="Group 14" o:spid="_x0000_s1027" style="position:absolute;left:30;top:30;width:13632;height:2" coordorigin="30,30" coordsize="1363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Freeform 15" o:spid="_x0000_s1028" style="position:absolute;left:30;top:30;width:13632;height:2;visibility:visible;mso-wrap-style:square;v-text-anchor:top" coordsize="1363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W+PMIA&#10;AADbAAAADwAAAGRycy9kb3ducmV2LnhtbESPQYvCMBSE74L/ITzBm6Z6KGs1yrIg6EEWq96fzbMp&#10;Ni+lidr1128EweMwM98wi1Vna3Gn1leOFUzGCQjiwumKSwXHw3r0BcIHZI21Y1LwRx5Wy35vgZl2&#10;D97TPQ+liBD2GSowITSZlL4wZNGPXUMcvYtrLYYo21LqFh8Rbms5TZJUWqw4Lhhs6MdQcc1vVsFu&#10;X22e69n5VB7QX363Jn9O0lyp4aD7noMI1IVP+N3eaAXTFF5f4g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1b48wgAAANsAAAAPAAAAAAAAAAAAAAAAAJgCAABkcnMvZG93&#10;bnJldi54bWxQSwUGAAAAAAQABAD1AAAAhwMAAAAA&#10;" path="m,l13632,e" filled="f" strokecolor="#9bbb59" strokeweight="3pt">
                    <v:path arrowok="t" o:connecttype="custom" o:connectlocs="0,0;13632,0" o:connectangles="0,0"/>
                  </v:shape>
                </v:group>
                <w10:anchorlock/>
              </v:group>
            </w:pict>
          </mc:Fallback>
        </mc:AlternateContent>
      </w:r>
    </w:p>
    <w:p w:rsidR="00426189" w:rsidRDefault="00426189">
      <w:pPr>
        <w:spacing w:line="60" w:lineRule="exact"/>
        <w:rPr>
          <w:rFonts w:ascii="Palatino Linotype" w:eastAsia="Palatino Linotype" w:hAnsi="Palatino Linotype" w:cs="Palatino Linotype"/>
          <w:sz w:val="6"/>
          <w:szCs w:val="6"/>
        </w:rPr>
        <w:sectPr w:rsidR="00426189">
          <w:pgSz w:w="15840" w:h="12240" w:orient="landscape"/>
          <w:pgMar w:top="700" w:right="960" w:bottom="1140" w:left="960" w:header="0" w:footer="944" w:gutter="0"/>
          <w:pgBorders w:offsetFrom="page">
            <w:top w:val="double" w:sz="36" w:space="24" w:color="365F91"/>
            <w:left w:val="double" w:sz="36" w:space="24" w:color="365F91"/>
            <w:bottom w:val="double" w:sz="36" w:space="24" w:color="365F91"/>
            <w:right w:val="double" w:sz="36" w:space="24" w:color="365F91"/>
          </w:pgBorders>
          <w:cols w:space="720"/>
        </w:sectPr>
      </w:pPr>
    </w:p>
    <w:tbl>
      <w:tblPr>
        <w:tblStyle w:val="TableNormal"/>
        <w:tblW w:w="0" w:type="auto"/>
        <w:tblInd w:w="2164" w:type="dxa"/>
        <w:tblLayout w:type="fixed"/>
        <w:tblLook w:val="01E0" w:firstRow="1" w:lastRow="1" w:firstColumn="1" w:lastColumn="1" w:noHBand="0" w:noVBand="0"/>
      </w:tblPr>
      <w:tblGrid>
        <w:gridCol w:w="2802"/>
        <w:gridCol w:w="2694"/>
        <w:gridCol w:w="2550"/>
        <w:gridCol w:w="1499"/>
      </w:tblGrid>
      <w:tr w:rsidR="00426189">
        <w:trPr>
          <w:trHeight w:hRule="exact" w:val="458"/>
        </w:trPr>
        <w:tc>
          <w:tcPr>
            <w:tcW w:w="2802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:rsidR="00426189" w:rsidRDefault="00426189">
            <w:pPr>
              <w:pStyle w:val="TableParagraph"/>
              <w:spacing w:before="10"/>
              <w:rPr>
                <w:rFonts w:ascii="Palatino Linotype" w:eastAsia="Palatino Linotype" w:hAnsi="Palatino Linotype" w:cs="Palatino Linotype"/>
                <w:b/>
                <w:bCs/>
                <w:sz w:val="6"/>
                <w:szCs w:val="6"/>
              </w:rPr>
            </w:pPr>
          </w:p>
          <w:p w:rsidR="00426189" w:rsidRDefault="00663B20">
            <w:pPr>
              <w:pStyle w:val="TableParagraph"/>
              <w:ind w:left="208"/>
              <w:rPr>
                <w:rFonts w:ascii="Palatino Linotype" w:eastAsia="Palatino Linotype" w:hAnsi="Palatino Linotype" w:cs="Palatino Linotype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noProof/>
                <w:sz w:val="20"/>
                <w:szCs w:val="20"/>
                <w:lang w:val="es-CO" w:eastAsia="es-CO"/>
              </w:rPr>
              <w:drawing>
                <wp:inline distT="0" distB="0" distL="0" distR="0">
                  <wp:extent cx="1495338" cy="393953"/>
                  <wp:effectExtent l="0" t="0" r="0" b="0"/>
                  <wp:docPr id="13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338" cy="393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Pr="00045135" w:rsidRDefault="00663B20">
            <w:pPr>
              <w:pStyle w:val="TableParagraph"/>
              <w:ind w:left="752" w:hanging="150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b/>
                <w:i/>
                <w:sz w:val="18"/>
                <w:lang w:val="es-CO"/>
              </w:rPr>
              <w:t>PROCESO DE CONSTRUCCIÓN DE LA CALIDAD FACULTAD DE INGENIERÍA</w:t>
            </w:r>
            <w:r w:rsidRPr="00045135">
              <w:rPr>
                <w:rFonts w:ascii="Times New Roman" w:hAnsi="Times New Roman"/>
                <w:b/>
                <w:i/>
                <w:spacing w:val="-27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b/>
                <w:i/>
                <w:sz w:val="18"/>
                <w:lang w:val="es-CO"/>
              </w:rPr>
              <w:t>ELECTRÓNICA</w:t>
            </w:r>
          </w:p>
        </w:tc>
        <w:tc>
          <w:tcPr>
            <w:tcW w:w="149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99"/>
              <w:ind w:right="235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Página 7 de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9</w:t>
            </w:r>
          </w:p>
        </w:tc>
      </w:tr>
      <w:tr w:rsidR="00426189">
        <w:trPr>
          <w:trHeight w:hRule="exact" w:val="385"/>
        </w:trPr>
        <w:tc>
          <w:tcPr>
            <w:tcW w:w="2802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426189"/>
        </w:tc>
        <w:tc>
          <w:tcPr>
            <w:tcW w:w="524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62"/>
              <w:ind w:left="13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Documento de Referencia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Sintético</w:t>
            </w:r>
          </w:p>
        </w:tc>
        <w:tc>
          <w:tcPr>
            <w:tcW w:w="149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62"/>
              <w:ind w:right="305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Enero 2014</w:t>
            </w:r>
          </w:p>
        </w:tc>
      </w:tr>
      <w:tr w:rsidR="00426189">
        <w:trPr>
          <w:trHeight w:hRule="exact" w:val="385"/>
        </w:trPr>
        <w:tc>
          <w:tcPr>
            <w:tcW w:w="5496" w:type="dxa"/>
            <w:gridSpan w:val="2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</w:tcPr>
          <w:p w:rsidR="00426189" w:rsidRDefault="00426189"/>
        </w:tc>
        <w:tc>
          <w:tcPr>
            <w:tcW w:w="4049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426189"/>
        </w:tc>
      </w:tr>
    </w:tbl>
    <w:p w:rsidR="00426189" w:rsidRDefault="00045135">
      <w:pPr>
        <w:spacing w:before="8"/>
        <w:rPr>
          <w:rFonts w:ascii="Palatino Linotype" w:eastAsia="Palatino Linotype" w:hAnsi="Palatino Linotype" w:cs="Palatino Linotype"/>
          <w:b/>
          <w:bCs/>
          <w:sz w:val="20"/>
          <w:szCs w:val="20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2224405</wp:posOffset>
            </wp:positionH>
            <wp:positionV relativeFrom="page">
              <wp:posOffset>1617980</wp:posOffset>
            </wp:positionV>
            <wp:extent cx="5586730" cy="5046345"/>
            <wp:effectExtent l="0" t="0" r="0" b="1905"/>
            <wp:wrapNone/>
            <wp:docPr id="23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6730" cy="504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Normal"/>
        <w:tblW w:w="0" w:type="auto"/>
        <w:tblInd w:w="1506" w:type="dxa"/>
        <w:tblLayout w:type="fixed"/>
        <w:tblLook w:val="01E0" w:firstRow="1" w:lastRow="1" w:firstColumn="1" w:lastColumn="1" w:noHBand="0" w:noVBand="0"/>
      </w:tblPr>
      <w:tblGrid>
        <w:gridCol w:w="551"/>
        <w:gridCol w:w="2400"/>
        <w:gridCol w:w="5160"/>
        <w:gridCol w:w="2786"/>
      </w:tblGrid>
      <w:tr w:rsidR="00426189">
        <w:trPr>
          <w:trHeight w:hRule="exact" w:val="47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426189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03" w:lineRule="exact"/>
              <w:ind w:left="64" w:right="244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/>
                <w:sz w:val="18"/>
                <w:lang w:val="es-CO"/>
              </w:rPr>
              <w:t>y Ganancia en el</w:t>
            </w:r>
            <w:r w:rsidRPr="00045135">
              <w:rPr>
                <w:rFonts w:ascii="Times New Roman"/>
                <w:spacing w:val="-8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/>
                <w:sz w:val="18"/>
                <w:lang w:val="es-CO"/>
              </w:rPr>
              <w:t>trayecto.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28" w:lineRule="exact"/>
              <w:ind w:left="64" w:right="11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Ganancia en el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trayecto.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28" w:lineRule="exact"/>
              <w:ind w:left="64" w:right="12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por los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426189">
            <w:pPr>
              <w:pStyle w:val="TableParagraph"/>
              <w:spacing w:before="1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78"/>
              <w:ind w:left="64" w:right="246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sz w:val="18"/>
                <w:lang w:val="es-CO"/>
              </w:rPr>
              <w:t>Sistemas de comunicaciones según el tipo de propagación (Reflexiva, Línea de Vista, Óptica)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ind w:left="64" w:right="63"/>
              <w:jc w:val="both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Fundamentar ejes de conocimiento en Sistemas de comunicaciones según el tipo de propagación  (Reflexiva, Línea de Vista,</w:t>
            </w:r>
            <w:r w:rsidRPr="00045135">
              <w:rPr>
                <w:rFonts w:ascii="Arial" w:hAnsi="Arial"/>
                <w:spacing w:val="-27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Óptica)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1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2"/>
              <w:rPr>
                <w:rFonts w:ascii="Palatino Linotype" w:eastAsia="Palatino Linotype" w:hAnsi="Palatino Linotype" w:cs="Palatino Linotype"/>
                <w:b/>
                <w:bCs/>
                <w:sz w:val="21"/>
                <w:szCs w:val="21"/>
                <w:lang w:val="es-CO"/>
              </w:rPr>
            </w:pPr>
          </w:p>
          <w:p w:rsidR="00426189" w:rsidRPr="00045135" w:rsidRDefault="00663B20">
            <w:pPr>
              <w:pStyle w:val="TableParagraph"/>
              <w:spacing w:line="207" w:lineRule="exact"/>
              <w:ind w:left="64" w:right="127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/>
                <w:sz w:val="18"/>
                <w:lang w:val="es-CO"/>
              </w:rPr>
              <w:t>Desarrollo de laboratorio</w:t>
            </w:r>
            <w:r w:rsidRPr="00045135">
              <w:rPr>
                <w:rFonts w:ascii="Times New Roman"/>
                <w:spacing w:val="-6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/>
                <w:sz w:val="18"/>
                <w:lang w:val="es-CO"/>
              </w:rPr>
              <w:t>No.</w:t>
            </w:r>
          </w:p>
          <w:p w:rsidR="00426189" w:rsidRPr="00045135" w:rsidRDefault="00663B20">
            <w:pPr>
              <w:pStyle w:val="TableParagraph"/>
              <w:spacing w:line="207" w:lineRule="exact"/>
              <w:ind w:left="64" w:right="244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/>
                <w:sz w:val="18"/>
                <w:lang w:val="es-CO"/>
              </w:rPr>
              <w:t>4. Antena</w:t>
            </w:r>
            <w:r w:rsidRPr="00045135">
              <w:rPr>
                <w:rFonts w:ascii="Times New Roman"/>
                <w:spacing w:val="-5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/>
                <w:sz w:val="18"/>
                <w:lang w:val="es-CO"/>
              </w:rPr>
              <w:t>Reflector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ind w:left="64" w:right="6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045135">
              <w:rPr>
                <w:rFonts w:ascii="Arial"/>
                <w:sz w:val="20"/>
                <w:lang w:val="es-CO"/>
              </w:rPr>
              <w:t xml:space="preserve">Estructurar conocimientos claros que desarrollen competencias en el manejo y Desarrollo de laboratorio No. 4. </w:t>
            </w:r>
            <w:r>
              <w:rPr>
                <w:rFonts w:ascii="Arial"/>
                <w:sz w:val="20"/>
              </w:rPr>
              <w:t>Antena</w:t>
            </w:r>
            <w:r>
              <w:rPr>
                <w:rFonts w:ascii="Arial"/>
                <w:spacing w:val="-1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Reflector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1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7"/>
              <w:rPr>
                <w:rFonts w:ascii="Palatino Linotype" w:eastAsia="Palatino Linotype" w:hAnsi="Palatino Linotype" w:cs="Palatino Linotype"/>
                <w:b/>
                <w:bCs/>
                <w:sz w:val="13"/>
                <w:szCs w:val="13"/>
                <w:lang w:val="es-CO"/>
              </w:rPr>
            </w:pPr>
          </w:p>
          <w:p w:rsidR="00426189" w:rsidRPr="00045135" w:rsidRDefault="00663B20">
            <w:pPr>
              <w:pStyle w:val="TableParagraph"/>
              <w:ind w:left="64" w:right="28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sz w:val="18"/>
                <w:lang w:val="es-CO"/>
              </w:rPr>
              <w:t>Componentes básicos de los sistemas de comunicaciones para HF, VHF,</w:t>
            </w:r>
            <w:r w:rsidRPr="00045135">
              <w:rPr>
                <w:rFonts w:ascii="Times New Roman" w:hAnsi="Times New Roman"/>
                <w:spacing w:val="-12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>UHF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ind w:left="64" w:right="64"/>
              <w:jc w:val="both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Fundamentar ejes de conocimiento en Componentes básicos de los sistemas de comunicaciones para HF, VHF,</w:t>
            </w:r>
            <w:r w:rsidRPr="00045135">
              <w:rPr>
                <w:rFonts w:ascii="Arial" w:hAnsi="Arial"/>
                <w:spacing w:val="-6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UHF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2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7"/>
              <w:rPr>
                <w:rFonts w:ascii="Palatino Linotype" w:eastAsia="Palatino Linotype" w:hAnsi="Palatino Linotype" w:cs="Palatino Linotype"/>
                <w:b/>
                <w:bCs/>
                <w:sz w:val="13"/>
                <w:szCs w:val="13"/>
                <w:lang w:val="es-CO"/>
              </w:rPr>
            </w:pPr>
          </w:p>
          <w:p w:rsidR="00426189" w:rsidRPr="00045135" w:rsidRDefault="00663B20">
            <w:pPr>
              <w:pStyle w:val="TableParagraph"/>
              <w:ind w:left="64" w:right="151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sz w:val="18"/>
                <w:lang w:val="es-CO"/>
              </w:rPr>
              <w:t>Componentes básicos para las bandas de SHF y ondas lumínicas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ind w:left="64" w:right="114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Fundamentar ejes de conocimiento en Componentes básicos para las bandas de SHF y ondas</w:t>
            </w:r>
            <w:r w:rsidRPr="00045135">
              <w:rPr>
                <w:rFonts w:ascii="Arial" w:hAnsi="Arial"/>
                <w:spacing w:val="-1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lumínicas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2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2"/>
              <w:rPr>
                <w:rFonts w:ascii="Palatino Linotype" w:eastAsia="Palatino Linotype" w:hAnsi="Palatino Linotype" w:cs="Palatino Linotype"/>
                <w:b/>
                <w:bCs/>
                <w:sz w:val="21"/>
                <w:szCs w:val="21"/>
                <w:lang w:val="es-CO"/>
              </w:rPr>
            </w:pPr>
          </w:p>
          <w:p w:rsidR="00426189" w:rsidRPr="00045135" w:rsidRDefault="00663B20">
            <w:pPr>
              <w:pStyle w:val="TableParagraph"/>
              <w:ind w:left="64" w:right="127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/>
                <w:sz w:val="18"/>
                <w:lang w:val="es-CO"/>
              </w:rPr>
              <w:t>Desarrollo de laboratorio</w:t>
            </w:r>
            <w:r w:rsidRPr="00045135">
              <w:rPr>
                <w:rFonts w:ascii="Times New Roman"/>
                <w:spacing w:val="-6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/>
                <w:sz w:val="18"/>
                <w:lang w:val="es-CO"/>
              </w:rPr>
              <w:t>No.</w:t>
            </w:r>
          </w:p>
          <w:p w:rsidR="00426189" w:rsidRPr="00045135" w:rsidRDefault="00663B20">
            <w:pPr>
              <w:pStyle w:val="TableParagraph"/>
              <w:ind w:left="64" w:right="244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/>
                <w:sz w:val="18"/>
                <w:lang w:val="es-CO"/>
              </w:rPr>
              <w:t>5. Otros tipos de</w:t>
            </w:r>
            <w:r w:rsidRPr="00045135">
              <w:rPr>
                <w:rFonts w:ascii="Times New Roman"/>
                <w:spacing w:val="-2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/>
                <w:sz w:val="18"/>
                <w:lang w:val="es-CO"/>
              </w:rPr>
              <w:t>Antenas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ind w:left="64" w:right="6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045135">
              <w:rPr>
                <w:rFonts w:ascii="Arial"/>
                <w:sz w:val="20"/>
                <w:lang w:val="es-CO"/>
              </w:rPr>
              <w:t xml:space="preserve">Estructurar conocimientos claros que desarrollen competencias en el manejo y Desarrollo de laboratorio No. 5. </w:t>
            </w:r>
            <w:r>
              <w:rPr>
                <w:rFonts w:ascii="Arial"/>
                <w:sz w:val="20"/>
              </w:rPr>
              <w:t>Otros tipos de</w:t>
            </w:r>
            <w:r>
              <w:rPr>
                <w:rFonts w:ascii="Arial"/>
                <w:spacing w:val="-1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Antenas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1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6"/>
              <w:rPr>
                <w:rFonts w:ascii="Palatino Linotype" w:eastAsia="Palatino Linotype" w:hAnsi="Palatino Linotype" w:cs="Palatino Linotype"/>
                <w:b/>
                <w:bCs/>
                <w:sz w:val="13"/>
                <w:szCs w:val="13"/>
                <w:lang w:val="es-CO"/>
              </w:rPr>
            </w:pPr>
          </w:p>
          <w:p w:rsidR="00426189" w:rsidRPr="00045135" w:rsidRDefault="00663B20">
            <w:pPr>
              <w:pStyle w:val="TableParagraph"/>
              <w:ind w:left="64" w:right="241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sz w:val="18"/>
                <w:lang w:val="es-CO"/>
              </w:rPr>
              <w:t>Multiplexación análoga y digital, Componentes usados en RF, Guías de</w:t>
            </w:r>
            <w:r w:rsidRPr="00045135">
              <w:rPr>
                <w:rFonts w:ascii="Times New Roman" w:hAnsi="Times New Roman"/>
                <w:spacing w:val="-13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>onda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ind w:left="64" w:right="63"/>
              <w:jc w:val="both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Fundamentar ejes de conocimiento en Multiplexación análoga y digital, Componentes  usados en RF,  Guías de</w:t>
            </w:r>
            <w:r w:rsidRPr="00045135">
              <w:rPr>
                <w:rFonts w:ascii="Arial" w:hAnsi="Arial"/>
                <w:spacing w:val="-2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onda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1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6"/>
              <w:rPr>
                <w:rFonts w:ascii="Palatino Linotype" w:eastAsia="Palatino Linotype" w:hAnsi="Palatino Linotype" w:cs="Palatino Linotype"/>
                <w:b/>
                <w:bCs/>
                <w:sz w:val="13"/>
                <w:szCs w:val="13"/>
                <w:lang w:val="es-CO"/>
              </w:rPr>
            </w:pPr>
          </w:p>
          <w:p w:rsidR="00426189" w:rsidRPr="00045135" w:rsidRDefault="00663B20">
            <w:pPr>
              <w:pStyle w:val="TableParagraph"/>
              <w:ind w:left="64" w:right="251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/>
                <w:sz w:val="18"/>
                <w:lang w:val="es-CO"/>
              </w:rPr>
              <w:t>Acopladores, Transductores, Circuladores, Aisladores y Atenuadores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ind w:left="64" w:right="114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/>
                <w:sz w:val="20"/>
                <w:lang w:val="es-CO"/>
              </w:rPr>
              <w:t>Fundamentar ejes de conocimiento en Acopladores, Transductores,</w:t>
            </w:r>
            <w:r w:rsidRPr="00045135">
              <w:rPr>
                <w:rFonts w:ascii="Arial"/>
                <w:spacing w:val="-12"/>
                <w:sz w:val="20"/>
                <w:lang w:val="es-CO"/>
              </w:rPr>
              <w:t xml:space="preserve"> </w:t>
            </w:r>
            <w:r w:rsidRPr="00045135">
              <w:rPr>
                <w:rFonts w:ascii="Arial"/>
                <w:sz w:val="20"/>
                <w:lang w:val="es-CO"/>
              </w:rPr>
              <w:t>Circuladores,</w:t>
            </w:r>
            <w:r w:rsidRPr="00045135">
              <w:rPr>
                <w:rFonts w:ascii="Arial"/>
                <w:spacing w:val="-12"/>
                <w:sz w:val="20"/>
                <w:lang w:val="es-CO"/>
              </w:rPr>
              <w:t xml:space="preserve"> </w:t>
            </w:r>
            <w:r w:rsidRPr="00045135">
              <w:rPr>
                <w:rFonts w:ascii="Arial"/>
                <w:sz w:val="20"/>
                <w:lang w:val="es-CO"/>
              </w:rPr>
              <w:t>Aisladores</w:t>
            </w:r>
            <w:r w:rsidRPr="00045135">
              <w:rPr>
                <w:rFonts w:ascii="Arial"/>
                <w:spacing w:val="-12"/>
                <w:sz w:val="20"/>
                <w:lang w:val="es-CO"/>
              </w:rPr>
              <w:t xml:space="preserve"> </w:t>
            </w:r>
            <w:r w:rsidRPr="00045135">
              <w:rPr>
                <w:rFonts w:ascii="Arial"/>
                <w:sz w:val="20"/>
                <w:lang w:val="es-CO"/>
              </w:rPr>
              <w:t>y</w:t>
            </w:r>
            <w:r w:rsidRPr="00045135">
              <w:rPr>
                <w:rFonts w:ascii="Arial"/>
                <w:spacing w:val="-12"/>
                <w:sz w:val="20"/>
                <w:lang w:val="es-CO"/>
              </w:rPr>
              <w:t xml:space="preserve"> </w:t>
            </w:r>
            <w:r w:rsidRPr="00045135">
              <w:rPr>
                <w:rFonts w:ascii="Arial"/>
                <w:sz w:val="20"/>
                <w:lang w:val="es-CO"/>
              </w:rPr>
              <w:t>Atenuadores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1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2"/>
              <w:rPr>
                <w:rFonts w:ascii="Palatino Linotype" w:eastAsia="Palatino Linotype" w:hAnsi="Palatino Linotype" w:cs="Palatino Linotype"/>
                <w:b/>
                <w:bCs/>
                <w:sz w:val="21"/>
                <w:szCs w:val="21"/>
                <w:lang w:val="es-CO"/>
              </w:rPr>
            </w:pPr>
          </w:p>
          <w:p w:rsidR="00426189" w:rsidRPr="00045135" w:rsidRDefault="00663B20">
            <w:pPr>
              <w:pStyle w:val="TableParagraph"/>
              <w:spacing w:line="207" w:lineRule="exact"/>
              <w:ind w:left="64" w:right="66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/>
                <w:sz w:val="18"/>
                <w:lang w:val="es-CO"/>
              </w:rPr>
              <w:t>Desarrollo de Laboratorio</w:t>
            </w:r>
            <w:r w:rsidRPr="00045135">
              <w:rPr>
                <w:rFonts w:ascii="Times New Roman"/>
                <w:spacing w:val="-5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/>
                <w:sz w:val="18"/>
                <w:lang w:val="es-CO"/>
              </w:rPr>
              <w:t>No.</w:t>
            </w:r>
          </w:p>
          <w:p w:rsidR="00426189" w:rsidRPr="00045135" w:rsidRDefault="00663B20">
            <w:pPr>
              <w:pStyle w:val="TableParagraph"/>
              <w:spacing w:line="207" w:lineRule="exact"/>
              <w:ind w:left="64" w:right="244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/>
                <w:sz w:val="18"/>
                <w:lang w:val="es-CO"/>
              </w:rPr>
              <w:t>5. Otros tipos de</w:t>
            </w:r>
            <w:r w:rsidRPr="00045135">
              <w:rPr>
                <w:rFonts w:ascii="Times New Roman"/>
                <w:spacing w:val="-2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/>
                <w:sz w:val="18"/>
                <w:lang w:val="es-CO"/>
              </w:rPr>
              <w:t>Antenas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ind w:left="64" w:right="6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045135">
              <w:rPr>
                <w:rFonts w:ascii="Arial"/>
                <w:sz w:val="20"/>
                <w:lang w:val="es-CO"/>
              </w:rPr>
              <w:t xml:space="preserve">Estructurar conocimientos claros que desarrollen competencias en el manejo y Desarrollo de Laboratorio No. 5. </w:t>
            </w:r>
            <w:r>
              <w:rPr>
                <w:rFonts w:ascii="Arial"/>
                <w:sz w:val="20"/>
              </w:rPr>
              <w:t>Otros tipos de</w:t>
            </w:r>
            <w:r>
              <w:rPr>
                <w:rFonts w:ascii="Arial"/>
                <w:spacing w:val="-1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Antenas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</w:t>
            </w:r>
            <w:r w:rsidRPr="00045135">
              <w:rPr>
                <w:rFonts w:ascii="Arial" w:hAnsi="Arial"/>
                <w:sz w:val="20"/>
                <w:lang w:val="es-CO"/>
              </w:rPr>
              <w:t>tudiantes.</w:t>
            </w:r>
          </w:p>
        </w:tc>
      </w:tr>
    </w:tbl>
    <w:p w:rsidR="00426189" w:rsidRPr="00045135" w:rsidRDefault="00426189">
      <w:pPr>
        <w:spacing w:before="13"/>
        <w:rPr>
          <w:rFonts w:ascii="Palatino Linotype" w:eastAsia="Palatino Linotype" w:hAnsi="Palatino Linotype" w:cs="Palatino Linotype"/>
          <w:b/>
          <w:bCs/>
          <w:sz w:val="4"/>
          <w:szCs w:val="4"/>
          <w:lang w:val="es-CO"/>
        </w:rPr>
      </w:pPr>
    </w:p>
    <w:p w:rsidR="00426189" w:rsidRDefault="00045135">
      <w:pPr>
        <w:spacing w:line="60" w:lineRule="exact"/>
        <w:ind w:left="114"/>
        <w:rPr>
          <w:rFonts w:ascii="Palatino Linotype" w:eastAsia="Palatino Linotype" w:hAnsi="Palatino Linotype" w:cs="Palatino Linotype"/>
          <w:sz w:val="6"/>
          <w:szCs w:val="6"/>
        </w:rPr>
      </w:pPr>
      <w:r>
        <w:rPr>
          <w:rFonts w:ascii="Palatino Linotype" w:eastAsia="Palatino Linotype" w:hAnsi="Palatino Linotype" w:cs="Palatino Linotype"/>
          <w:noProof/>
          <w:sz w:val="6"/>
          <w:szCs w:val="6"/>
          <w:lang w:val="es-CO" w:eastAsia="es-CO"/>
        </w:rPr>
        <mc:AlternateContent>
          <mc:Choice Requires="wpg">
            <w:drawing>
              <wp:inline distT="0" distB="0" distL="0" distR="0">
                <wp:extent cx="8694420" cy="38100"/>
                <wp:effectExtent l="0" t="0" r="1905" b="0"/>
                <wp:docPr id="20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94420" cy="38100"/>
                          <a:chOff x="0" y="0"/>
                          <a:chExt cx="13692" cy="60"/>
                        </a:xfrm>
                      </wpg:grpSpPr>
                      <wpg:grpSp>
                        <wpg:cNvPr id="21" name="Group 10"/>
                        <wpg:cNvGrpSpPr>
                          <a:grpSpLocks/>
                        </wpg:cNvGrpSpPr>
                        <wpg:grpSpPr bwMode="auto">
                          <a:xfrm>
                            <a:off x="30" y="30"/>
                            <a:ext cx="13632" cy="2"/>
                            <a:chOff x="30" y="30"/>
                            <a:chExt cx="13632" cy="2"/>
                          </a:xfrm>
                        </wpg:grpSpPr>
                        <wps:wsp>
                          <wps:cNvPr id="22" name="Freeform 11"/>
                          <wps:cNvSpPr>
                            <a:spLocks/>
                          </wps:cNvSpPr>
                          <wps:spPr bwMode="auto">
                            <a:xfrm>
                              <a:off x="30" y="30"/>
                              <a:ext cx="13632" cy="2"/>
                            </a:xfrm>
                            <a:custGeom>
                              <a:avLst/>
                              <a:gdLst>
                                <a:gd name="T0" fmla="+- 0 30 30"/>
                                <a:gd name="T1" fmla="*/ T0 w 13632"/>
                                <a:gd name="T2" fmla="+- 0 13662 30"/>
                                <a:gd name="T3" fmla="*/ T2 w 136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632">
                                  <a:moveTo>
                                    <a:pt x="0" y="0"/>
                                  </a:moveTo>
                                  <a:lnTo>
                                    <a:pt x="13632" y="0"/>
                                  </a:ln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rgbClr val="9BBB5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9" o:spid="_x0000_s1026" style="width:684.6pt;height:3pt;mso-position-horizontal-relative:char;mso-position-vertical-relative:line" coordsize="1369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">
                <v:group id="Group 10" o:spid="_x0000_s1027" style="position:absolute;left:30;top:30;width:13632;height:2" coordorigin="30,30" coordsize="1363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Freeform 11" o:spid="_x0000_s1028" style="position:absolute;left:30;top:30;width:13632;height:2;visibility:visible;mso-wrap-style:square;v-text-anchor:top" coordsize="1363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64P8QA&#10;AADbAAAADwAAAGRycy9kb3ducmV2LnhtbESPQWvCQBSE70L/w/IK3nRjDqGmrlIKgj1ISbT31+wz&#10;G5p9G7Jbk+bXdwXB4zAz3zCb3WhbcaXeN44VrJYJCOLK6YZrBefTfvECwgdkja1jUvBHHnbbp9kG&#10;c+0GLuhahlpECPscFZgQulxKXxmy6JeuI47exfUWQ5R9LXWPQ4TbVqZJkkmLDccFgx29G6p+yl+r&#10;4Fg0h2m//v6qT+gvnx+mnFZZqdT8eXx7BRFoDI/wvX3QCtIUbl/iD5D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uuD/EAAAA2wAAAA8AAAAAAAAAAAAAAAAAmAIAAGRycy9k&#10;b3ducmV2LnhtbFBLBQYAAAAABAAEAPUAAACJAwAAAAA=&#10;" path="m,l13632,e" filled="f" strokecolor="#9bbb59" strokeweight="3pt">
                    <v:path arrowok="t" o:connecttype="custom" o:connectlocs="0,0;13632,0" o:connectangles="0,0"/>
                  </v:shape>
                </v:group>
                <w10:anchorlock/>
              </v:group>
            </w:pict>
          </mc:Fallback>
        </mc:AlternateContent>
      </w:r>
    </w:p>
    <w:p w:rsidR="00426189" w:rsidRDefault="00426189">
      <w:pPr>
        <w:spacing w:line="60" w:lineRule="exact"/>
        <w:rPr>
          <w:rFonts w:ascii="Palatino Linotype" w:eastAsia="Palatino Linotype" w:hAnsi="Palatino Linotype" w:cs="Palatino Linotype"/>
          <w:sz w:val="6"/>
          <w:szCs w:val="6"/>
        </w:rPr>
        <w:sectPr w:rsidR="00426189">
          <w:pgSz w:w="15840" w:h="12240" w:orient="landscape"/>
          <w:pgMar w:top="700" w:right="960" w:bottom="1140" w:left="960" w:header="0" w:footer="944" w:gutter="0"/>
          <w:pgBorders w:offsetFrom="page">
            <w:top w:val="double" w:sz="36" w:space="24" w:color="365F91"/>
            <w:left w:val="double" w:sz="36" w:space="24" w:color="365F91"/>
            <w:bottom w:val="double" w:sz="36" w:space="24" w:color="365F91"/>
            <w:right w:val="double" w:sz="36" w:space="24" w:color="365F91"/>
          </w:pgBorders>
          <w:cols w:space="720"/>
        </w:sectPr>
      </w:pPr>
    </w:p>
    <w:tbl>
      <w:tblPr>
        <w:tblStyle w:val="TableNormal"/>
        <w:tblW w:w="0" w:type="auto"/>
        <w:tblInd w:w="2164" w:type="dxa"/>
        <w:tblLayout w:type="fixed"/>
        <w:tblLook w:val="01E0" w:firstRow="1" w:lastRow="1" w:firstColumn="1" w:lastColumn="1" w:noHBand="0" w:noVBand="0"/>
      </w:tblPr>
      <w:tblGrid>
        <w:gridCol w:w="2802"/>
        <w:gridCol w:w="2694"/>
        <w:gridCol w:w="2550"/>
        <w:gridCol w:w="1499"/>
      </w:tblGrid>
      <w:tr w:rsidR="00426189">
        <w:trPr>
          <w:trHeight w:hRule="exact" w:val="458"/>
        </w:trPr>
        <w:tc>
          <w:tcPr>
            <w:tcW w:w="2802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:rsidR="00426189" w:rsidRDefault="00426189">
            <w:pPr>
              <w:pStyle w:val="TableParagraph"/>
              <w:spacing w:before="10"/>
              <w:rPr>
                <w:rFonts w:ascii="Palatino Linotype" w:eastAsia="Palatino Linotype" w:hAnsi="Palatino Linotype" w:cs="Palatino Linotype"/>
                <w:b/>
                <w:bCs/>
                <w:sz w:val="6"/>
                <w:szCs w:val="6"/>
              </w:rPr>
            </w:pPr>
          </w:p>
          <w:p w:rsidR="00426189" w:rsidRDefault="00663B20">
            <w:pPr>
              <w:pStyle w:val="TableParagraph"/>
              <w:ind w:left="208"/>
              <w:rPr>
                <w:rFonts w:ascii="Palatino Linotype" w:eastAsia="Palatino Linotype" w:hAnsi="Palatino Linotype" w:cs="Palatino Linotype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noProof/>
                <w:sz w:val="20"/>
                <w:szCs w:val="20"/>
                <w:lang w:val="es-CO" w:eastAsia="es-CO"/>
              </w:rPr>
              <w:drawing>
                <wp:inline distT="0" distB="0" distL="0" distR="0">
                  <wp:extent cx="1495338" cy="393953"/>
                  <wp:effectExtent l="0" t="0" r="0" b="0"/>
                  <wp:docPr id="15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338" cy="393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Pr="00045135" w:rsidRDefault="00663B20">
            <w:pPr>
              <w:pStyle w:val="TableParagraph"/>
              <w:ind w:left="752" w:hanging="150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b/>
                <w:i/>
                <w:sz w:val="18"/>
                <w:lang w:val="es-CO"/>
              </w:rPr>
              <w:t>PROCESO DE CONSTRUCCIÓN DE LA CALIDAD FACULTAD DE INGENIERÍA</w:t>
            </w:r>
            <w:r w:rsidRPr="00045135">
              <w:rPr>
                <w:rFonts w:ascii="Times New Roman" w:hAnsi="Times New Roman"/>
                <w:b/>
                <w:i/>
                <w:spacing w:val="-27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b/>
                <w:i/>
                <w:sz w:val="18"/>
                <w:lang w:val="es-CO"/>
              </w:rPr>
              <w:t>ELECTRÓNICA</w:t>
            </w:r>
          </w:p>
        </w:tc>
        <w:tc>
          <w:tcPr>
            <w:tcW w:w="149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99"/>
              <w:ind w:right="235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Página 8 de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9</w:t>
            </w:r>
          </w:p>
        </w:tc>
      </w:tr>
      <w:tr w:rsidR="00426189">
        <w:trPr>
          <w:trHeight w:hRule="exact" w:val="385"/>
        </w:trPr>
        <w:tc>
          <w:tcPr>
            <w:tcW w:w="2802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426189"/>
        </w:tc>
        <w:tc>
          <w:tcPr>
            <w:tcW w:w="524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62"/>
              <w:ind w:left="13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Documento de Referencia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Sintético</w:t>
            </w:r>
          </w:p>
        </w:tc>
        <w:tc>
          <w:tcPr>
            <w:tcW w:w="149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62"/>
              <w:ind w:right="305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Enero 2014</w:t>
            </w:r>
          </w:p>
        </w:tc>
      </w:tr>
      <w:tr w:rsidR="00426189">
        <w:trPr>
          <w:trHeight w:hRule="exact" w:val="385"/>
        </w:trPr>
        <w:tc>
          <w:tcPr>
            <w:tcW w:w="5496" w:type="dxa"/>
            <w:gridSpan w:val="2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</w:tcPr>
          <w:p w:rsidR="00426189" w:rsidRDefault="00426189"/>
        </w:tc>
        <w:tc>
          <w:tcPr>
            <w:tcW w:w="4049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426189"/>
        </w:tc>
      </w:tr>
    </w:tbl>
    <w:p w:rsidR="00426189" w:rsidRDefault="00045135">
      <w:pPr>
        <w:spacing w:before="8"/>
        <w:rPr>
          <w:rFonts w:ascii="Palatino Linotype" w:eastAsia="Palatino Linotype" w:hAnsi="Palatino Linotype" w:cs="Palatino Linotype"/>
          <w:b/>
          <w:bCs/>
          <w:sz w:val="20"/>
          <w:szCs w:val="20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2224405</wp:posOffset>
            </wp:positionH>
            <wp:positionV relativeFrom="page">
              <wp:posOffset>1617980</wp:posOffset>
            </wp:positionV>
            <wp:extent cx="5586730" cy="5046345"/>
            <wp:effectExtent l="0" t="0" r="0" b="1905"/>
            <wp:wrapNone/>
            <wp:docPr id="19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6730" cy="504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Normal"/>
        <w:tblW w:w="0" w:type="auto"/>
        <w:tblInd w:w="1506" w:type="dxa"/>
        <w:tblLayout w:type="fixed"/>
        <w:tblLook w:val="01E0" w:firstRow="1" w:lastRow="1" w:firstColumn="1" w:lastColumn="1" w:noHBand="0" w:noVBand="0"/>
      </w:tblPr>
      <w:tblGrid>
        <w:gridCol w:w="551"/>
        <w:gridCol w:w="2400"/>
        <w:gridCol w:w="5160"/>
        <w:gridCol w:w="2786"/>
      </w:tblGrid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426189">
            <w:pPr>
              <w:pStyle w:val="TableParagraph"/>
              <w:spacing w:before="2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7"/>
              <w:rPr>
                <w:rFonts w:ascii="Palatino Linotype" w:eastAsia="Palatino Linotype" w:hAnsi="Palatino Linotype" w:cs="Palatino Linotype"/>
                <w:b/>
                <w:bCs/>
                <w:sz w:val="13"/>
                <w:szCs w:val="13"/>
                <w:lang w:val="es-CO"/>
              </w:rPr>
            </w:pPr>
          </w:p>
          <w:p w:rsidR="00426189" w:rsidRPr="00045135" w:rsidRDefault="00663B20">
            <w:pPr>
              <w:pStyle w:val="TableParagraph"/>
              <w:ind w:left="64" w:right="126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sz w:val="18"/>
                <w:lang w:val="es-CO"/>
              </w:rPr>
              <w:t>Análisis de la línea de vista de un enlace, Zona de Fresnel, Frecuencias de</w:t>
            </w:r>
            <w:r w:rsidRPr="00045135">
              <w:rPr>
                <w:rFonts w:ascii="Times New Roman" w:hAnsi="Times New Roman"/>
                <w:spacing w:val="-7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>uso.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19" w:line="208" w:lineRule="exact"/>
              <w:ind w:left="64" w:right="114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 xml:space="preserve">Fundamentar ejes de conocimiento en 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>Análisis de la línea de vista de un enlace, Zona de Fresnel, Frecuencias de</w:t>
            </w:r>
            <w:r w:rsidRPr="00045135">
              <w:rPr>
                <w:rFonts w:ascii="Times New Roman" w:hAnsi="Times New Roman"/>
                <w:spacing w:val="-16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>uso.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</w:t>
            </w:r>
            <w:r w:rsidRPr="00045135">
              <w:rPr>
                <w:rFonts w:ascii="Arial" w:hAnsi="Arial"/>
                <w:sz w:val="20"/>
                <w:lang w:val="es-CO"/>
              </w:rPr>
              <w:t>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4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9"/>
              <w:rPr>
                <w:rFonts w:ascii="Palatino Linotype" w:eastAsia="Palatino Linotype" w:hAnsi="Palatino Linotype" w:cs="Palatino Linotype"/>
                <w:b/>
                <w:bCs/>
                <w:sz w:val="29"/>
                <w:szCs w:val="29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ind w:left="64" w:right="421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sz w:val="18"/>
                <w:lang w:val="es-CO"/>
              </w:rPr>
              <w:t>Cálculo de condiciones de visibilidad, Pérdidas por difracción, Repetidores pasivos lineales y exponenciales.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19" w:line="208" w:lineRule="exact"/>
              <w:ind w:left="64" w:right="6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 xml:space="preserve">Fundamentar ejes de conocimiento en 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>Cálculo de condiciones de visibilidad, Pérdidas por difracción, Repetidores pasivos lineales y</w:t>
            </w:r>
            <w:r w:rsidRPr="00045135">
              <w:rPr>
                <w:rFonts w:ascii="Times New Roman" w:hAnsi="Times New Roman"/>
                <w:spacing w:val="-6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>exponenciales.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2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2"/>
              <w:rPr>
                <w:rFonts w:ascii="Palatino Linotype" w:eastAsia="Palatino Linotype" w:hAnsi="Palatino Linotype" w:cs="Palatino Linotype"/>
                <w:b/>
                <w:bCs/>
                <w:sz w:val="21"/>
                <w:szCs w:val="21"/>
                <w:lang w:val="es-CO"/>
              </w:rPr>
            </w:pPr>
          </w:p>
          <w:p w:rsidR="00426189" w:rsidRPr="00045135" w:rsidRDefault="00663B20">
            <w:pPr>
              <w:pStyle w:val="TableParagraph"/>
              <w:spacing w:line="207" w:lineRule="exact"/>
              <w:ind w:left="64" w:right="66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/>
                <w:sz w:val="18"/>
                <w:lang w:val="es-CO"/>
              </w:rPr>
              <w:t>Desarrollo de Laboratorio</w:t>
            </w:r>
            <w:r w:rsidRPr="00045135">
              <w:rPr>
                <w:rFonts w:ascii="Times New Roman"/>
                <w:spacing w:val="-5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/>
                <w:sz w:val="18"/>
                <w:lang w:val="es-CO"/>
              </w:rPr>
              <w:t>No.</w:t>
            </w:r>
          </w:p>
          <w:p w:rsidR="00426189" w:rsidRPr="00045135" w:rsidRDefault="00663B20">
            <w:pPr>
              <w:pStyle w:val="TableParagraph"/>
              <w:spacing w:line="207" w:lineRule="exact"/>
              <w:ind w:left="64" w:right="244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sz w:val="18"/>
                <w:lang w:val="es-CO"/>
              </w:rPr>
              <w:t>6. Líneas de Transmisión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ind w:left="64" w:right="6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 xml:space="preserve">Estructurar conocimientos claros que desarrollen competencias en el manejo y 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 xml:space="preserve">Desarrollo de Laboratorio No. 6. </w:t>
            </w:r>
            <w:r>
              <w:rPr>
                <w:rFonts w:ascii="Times New Roman" w:hAnsi="Times New Roman"/>
                <w:sz w:val="18"/>
              </w:rPr>
              <w:t>Líneas de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Transmisión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2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2"/>
              <w:rPr>
                <w:rFonts w:ascii="Palatino Linotype" w:eastAsia="Palatino Linotype" w:hAnsi="Palatino Linotype" w:cs="Palatino Linotype"/>
                <w:b/>
                <w:bCs/>
                <w:sz w:val="21"/>
                <w:szCs w:val="21"/>
                <w:lang w:val="es-CO"/>
              </w:rPr>
            </w:pPr>
          </w:p>
          <w:p w:rsidR="00426189" w:rsidRPr="00045135" w:rsidRDefault="00663B20">
            <w:pPr>
              <w:pStyle w:val="TableParagraph"/>
              <w:ind w:left="64" w:right="246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sz w:val="18"/>
                <w:lang w:val="es-CO"/>
              </w:rPr>
              <w:t>Análisis de BER en sistemas de</w:t>
            </w:r>
            <w:r w:rsidRPr="00045135">
              <w:rPr>
                <w:rFonts w:ascii="Times New Roman" w:hAnsi="Times New Roman"/>
                <w:spacing w:val="-3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>comunicaciones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19" w:line="208" w:lineRule="exact"/>
              <w:ind w:left="64" w:right="114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 xml:space="preserve">Fundamentar ejes de conocimiento en 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>Análisis de BER en sistemas de</w:t>
            </w:r>
            <w:r w:rsidRPr="00045135">
              <w:rPr>
                <w:rFonts w:ascii="Times New Roman" w:hAnsi="Times New Roman"/>
                <w:spacing w:val="-7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>comunicaciones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1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1"/>
              <w:rPr>
                <w:rFonts w:ascii="Palatino Linotype" w:eastAsia="Palatino Linotype" w:hAnsi="Palatino Linotype" w:cs="Palatino Linotype"/>
                <w:b/>
                <w:bCs/>
                <w:sz w:val="21"/>
                <w:szCs w:val="21"/>
                <w:lang w:val="es-CO"/>
              </w:rPr>
            </w:pPr>
          </w:p>
          <w:p w:rsidR="00426189" w:rsidRPr="00045135" w:rsidRDefault="00663B20">
            <w:pPr>
              <w:pStyle w:val="TableParagraph"/>
              <w:ind w:left="64" w:right="66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sz w:val="18"/>
                <w:lang w:val="es-CO"/>
              </w:rPr>
              <w:t>Recepción por diversidad de espacio, frecuencia y</w:t>
            </w:r>
            <w:r w:rsidRPr="00045135">
              <w:rPr>
                <w:rFonts w:ascii="Times New Roman" w:hAnsi="Times New Roman"/>
                <w:spacing w:val="-13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>polaridad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18" w:line="208" w:lineRule="exact"/>
              <w:ind w:left="64" w:right="114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 xml:space="preserve">Fundamentar ejes de conocimiento en 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>Recepción por diversidad de espacio, frecuencia y</w:t>
            </w:r>
            <w:r w:rsidRPr="00045135">
              <w:rPr>
                <w:rFonts w:ascii="Times New Roman" w:hAnsi="Times New Roman"/>
                <w:spacing w:val="-16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>polaridad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1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2"/>
              <w:rPr>
                <w:rFonts w:ascii="Palatino Linotype" w:eastAsia="Palatino Linotype" w:hAnsi="Palatino Linotype" w:cs="Palatino Linotype"/>
                <w:b/>
                <w:bCs/>
                <w:sz w:val="21"/>
                <w:szCs w:val="21"/>
                <w:lang w:val="es-CO"/>
              </w:rPr>
            </w:pPr>
          </w:p>
          <w:p w:rsidR="00426189" w:rsidRPr="00045135" w:rsidRDefault="00663B20">
            <w:pPr>
              <w:pStyle w:val="TableParagraph"/>
              <w:spacing w:line="207" w:lineRule="exact"/>
              <w:ind w:left="64" w:right="66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/>
                <w:sz w:val="18"/>
                <w:lang w:val="es-CO"/>
              </w:rPr>
              <w:t>Desarrollo de Laboratorio</w:t>
            </w:r>
            <w:r w:rsidRPr="00045135">
              <w:rPr>
                <w:rFonts w:ascii="Times New Roman"/>
                <w:spacing w:val="-5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/>
                <w:sz w:val="18"/>
                <w:lang w:val="es-CO"/>
              </w:rPr>
              <w:t>No.</w:t>
            </w:r>
          </w:p>
          <w:p w:rsidR="00426189" w:rsidRPr="00045135" w:rsidRDefault="00663B20">
            <w:pPr>
              <w:pStyle w:val="TableParagraph"/>
              <w:spacing w:line="207" w:lineRule="exact"/>
              <w:ind w:left="64" w:right="244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sz w:val="18"/>
                <w:lang w:val="es-CO"/>
              </w:rPr>
              <w:t>6. Líneas de Transmisión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37" w:lineRule="auto"/>
              <w:ind w:left="64" w:right="6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 xml:space="preserve">Estructurar conocimientos claros que desarrollen competencias en el manejo y 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 xml:space="preserve">Desarrollo de Laboratorio No. 6. </w:t>
            </w:r>
            <w:r>
              <w:rPr>
                <w:rFonts w:ascii="Times New Roman" w:hAnsi="Times New Roman"/>
                <w:sz w:val="18"/>
              </w:rPr>
              <w:t>Líneas de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Transmisión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1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426189">
            <w:pPr>
              <w:pStyle w:val="TableParagraph"/>
              <w:spacing w:before="1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</w:rPr>
            </w:pPr>
          </w:p>
          <w:p w:rsidR="00426189" w:rsidRDefault="00663B20">
            <w:pPr>
              <w:pStyle w:val="TableParagraph"/>
              <w:ind w:left="64" w:right="2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Evaluación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Teórica.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ind w:left="64" w:right="114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eastAsia="Arial" w:hAnsi="Arial" w:cs="Arial"/>
                <w:sz w:val="20"/>
                <w:szCs w:val="20"/>
                <w:lang w:val="es-CO"/>
              </w:rPr>
              <w:t>Evaluar conocimientos teórico – prácticos, caso estudio segunda etapa – desarrollo Comunicaciones</w:t>
            </w:r>
            <w:r w:rsidRPr="00045135">
              <w:rPr>
                <w:rFonts w:ascii="Arial" w:eastAsia="Arial" w:hAnsi="Arial" w:cs="Arial"/>
                <w:spacing w:val="-12"/>
                <w:sz w:val="20"/>
                <w:szCs w:val="20"/>
                <w:lang w:val="es-CO"/>
              </w:rPr>
              <w:t xml:space="preserve"> </w:t>
            </w:r>
            <w:r w:rsidRPr="00045135">
              <w:rPr>
                <w:rFonts w:ascii="Arial" w:eastAsia="Arial" w:hAnsi="Arial" w:cs="Arial"/>
                <w:sz w:val="20"/>
                <w:szCs w:val="20"/>
                <w:lang w:val="es-CO"/>
              </w:rPr>
              <w:t>II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8"/>
              <w:rPr>
                <w:rFonts w:ascii="Palatino Linotype" w:eastAsia="Palatino Linotype" w:hAnsi="Palatino Linotype" w:cs="Palatino Linotype"/>
                <w:b/>
                <w:bCs/>
                <w:sz w:val="19"/>
                <w:szCs w:val="19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78"/>
              <w:ind w:left="64" w:right="321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sz w:val="18"/>
                <w:lang w:val="es-CO"/>
              </w:rPr>
              <w:t>Enlaces de radio de baja capacidad, Análisis de desvanecimiento por lluvia, Modelos de</w:t>
            </w:r>
            <w:r w:rsidRPr="00045135">
              <w:rPr>
                <w:rFonts w:ascii="Times New Roman" w:hAnsi="Times New Roman"/>
                <w:spacing w:val="-4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>predicción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19" w:line="208" w:lineRule="exact"/>
              <w:ind w:left="64" w:right="6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 xml:space="preserve">Fundamentar ejes de conocimiento en 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>Enlaces de radio de baja capacidad, Análisis de desvanecimiento por lluvia, Modelos de predicción.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>
        <w:trPr>
          <w:trHeight w:hRule="exact" w:val="47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before="113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19" w:line="207" w:lineRule="exact"/>
              <w:ind w:left="64" w:right="66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/>
                <w:sz w:val="18"/>
                <w:lang w:val="es-CO"/>
              </w:rPr>
              <w:t>Desarrollo de Laboratorio</w:t>
            </w:r>
            <w:r w:rsidRPr="00045135">
              <w:rPr>
                <w:rFonts w:ascii="Times New Roman"/>
                <w:spacing w:val="-5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/>
                <w:sz w:val="18"/>
                <w:lang w:val="es-CO"/>
              </w:rPr>
              <w:t>No.</w:t>
            </w:r>
          </w:p>
          <w:p w:rsidR="00426189" w:rsidRPr="00045135" w:rsidRDefault="00663B20">
            <w:pPr>
              <w:pStyle w:val="TableParagraph"/>
              <w:spacing w:line="207" w:lineRule="exact"/>
              <w:ind w:left="64" w:right="244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/>
                <w:sz w:val="18"/>
                <w:lang w:val="es-CO"/>
              </w:rPr>
              <w:t>7. Enlaces</w:t>
            </w:r>
            <w:r w:rsidRPr="00045135">
              <w:rPr>
                <w:rFonts w:ascii="Times New Roman"/>
                <w:spacing w:val="-4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/>
                <w:sz w:val="18"/>
                <w:lang w:val="es-CO"/>
              </w:rPr>
              <w:t>Microondas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tabs>
                <w:tab w:val="left" w:pos="1270"/>
                <w:tab w:val="left" w:pos="2776"/>
                <w:tab w:val="left" w:pos="3535"/>
                <w:tab w:val="left" w:pos="4095"/>
              </w:tabs>
              <w:ind w:left="64" w:right="63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Arial"/>
                <w:sz w:val="20"/>
                <w:lang w:val="es-CO"/>
              </w:rPr>
              <w:t>Estructurar</w:t>
            </w:r>
            <w:r w:rsidRPr="00045135">
              <w:rPr>
                <w:rFonts w:ascii="Arial"/>
                <w:sz w:val="20"/>
                <w:lang w:val="es-CO"/>
              </w:rPr>
              <w:tab/>
              <w:t>conocimientos</w:t>
            </w:r>
            <w:r w:rsidRPr="00045135">
              <w:rPr>
                <w:rFonts w:ascii="Arial"/>
                <w:sz w:val="20"/>
                <w:lang w:val="es-CO"/>
              </w:rPr>
              <w:tab/>
              <w:t>claros</w:t>
            </w:r>
            <w:r w:rsidRPr="00045135">
              <w:rPr>
                <w:rFonts w:ascii="Arial"/>
                <w:sz w:val="20"/>
                <w:lang w:val="es-CO"/>
              </w:rPr>
              <w:tab/>
              <w:t>que</w:t>
            </w:r>
            <w:r w:rsidRPr="00045135">
              <w:rPr>
                <w:rFonts w:ascii="Arial"/>
                <w:sz w:val="20"/>
                <w:lang w:val="es-CO"/>
              </w:rPr>
              <w:tab/>
              <w:t xml:space="preserve">desarrollen competencias en el manejo y </w:t>
            </w:r>
            <w:r w:rsidRPr="00045135">
              <w:rPr>
                <w:rFonts w:ascii="Times New Roman"/>
                <w:sz w:val="18"/>
                <w:lang w:val="es-CO"/>
              </w:rPr>
              <w:t>Desarrollo de Laboratorio No. 7.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28" w:lineRule="exact"/>
              <w:ind w:left="64" w:right="12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Exposición por parte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del</w:t>
            </w:r>
          </w:p>
        </w:tc>
      </w:tr>
    </w:tbl>
    <w:p w:rsidR="00426189" w:rsidRDefault="00426189">
      <w:pPr>
        <w:spacing w:before="4"/>
        <w:rPr>
          <w:rFonts w:ascii="Palatino Linotype" w:eastAsia="Palatino Linotype" w:hAnsi="Palatino Linotype" w:cs="Palatino Linotype"/>
          <w:b/>
          <w:bCs/>
          <w:sz w:val="2"/>
          <w:szCs w:val="2"/>
        </w:rPr>
      </w:pPr>
    </w:p>
    <w:p w:rsidR="00426189" w:rsidRDefault="00045135">
      <w:pPr>
        <w:spacing w:line="60" w:lineRule="exact"/>
        <w:ind w:left="114"/>
        <w:rPr>
          <w:rFonts w:ascii="Palatino Linotype" w:eastAsia="Palatino Linotype" w:hAnsi="Palatino Linotype" w:cs="Palatino Linotype"/>
          <w:sz w:val="6"/>
          <w:szCs w:val="6"/>
        </w:rPr>
      </w:pPr>
      <w:r>
        <w:rPr>
          <w:rFonts w:ascii="Palatino Linotype" w:eastAsia="Palatino Linotype" w:hAnsi="Palatino Linotype" w:cs="Palatino Linotype"/>
          <w:noProof/>
          <w:sz w:val="6"/>
          <w:szCs w:val="6"/>
          <w:lang w:val="es-CO" w:eastAsia="es-CO"/>
        </w:rPr>
        <mc:AlternateContent>
          <mc:Choice Requires="wpg">
            <w:drawing>
              <wp:inline distT="0" distB="0" distL="0" distR="0">
                <wp:extent cx="8694420" cy="38100"/>
                <wp:effectExtent l="0" t="0" r="1905" b="0"/>
                <wp:docPr id="1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94420" cy="38100"/>
                          <a:chOff x="0" y="0"/>
                          <a:chExt cx="13692" cy="60"/>
                        </a:xfrm>
                      </wpg:grpSpPr>
                      <wpg:grpSp>
                        <wpg:cNvPr id="16" name="Group 6"/>
                        <wpg:cNvGrpSpPr>
                          <a:grpSpLocks/>
                        </wpg:cNvGrpSpPr>
                        <wpg:grpSpPr bwMode="auto">
                          <a:xfrm>
                            <a:off x="30" y="30"/>
                            <a:ext cx="13632" cy="2"/>
                            <a:chOff x="30" y="30"/>
                            <a:chExt cx="13632" cy="2"/>
                          </a:xfrm>
                        </wpg:grpSpPr>
                        <wps:wsp>
                          <wps:cNvPr id="18" name="Freeform 7"/>
                          <wps:cNvSpPr>
                            <a:spLocks/>
                          </wps:cNvSpPr>
                          <wps:spPr bwMode="auto">
                            <a:xfrm>
                              <a:off x="30" y="30"/>
                              <a:ext cx="13632" cy="2"/>
                            </a:xfrm>
                            <a:custGeom>
                              <a:avLst/>
                              <a:gdLst>
                                <a:gd name="T0" fmla="+- 0 30 30"/>
                                <a:gd name="T1" fmla="*/ T0 w 13632"/>
                                <a:gd name="T2" fmla="+- 0 13662 30"/>
                                <a:gd name="T3" fmla="*/ T2 w 136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632">
                                  <a:moveTo>
                                    <a:pt x="0" y="0"/>
                                  </a:moveTo>
                                  <a:lnTo>
                                    <a:pt x="13632" y="0"/>
                                  </a:ln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rgbClr val="9BBB5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5" o:spid="_x0000_s1026" style="width:684.6pt;height:3pt;mso-position-horizontal-relative:char;mso-position-vertical-relative:line" coordsize="1369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">
                <v:group id="Group 6" o:spid="_x0000_s1027" style="position:absolute;left:30;top:30;width:13632;height:2" coordorigin="30,30" coordsize="1363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7" o:spid="_x0000_s1028" style="position:absolute;left:30;top:30;width:13632;height:2;visibility:visible;mso-wrap-style:square;v-text-anchor:top" coordsize="1363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pFaMMA&#10;AADbAAAADwAAAGRycy9kb3ducmV2LnhtbESPQWvCQBCF74L/YRmhN7PRg7Spq4gg2EMRo71Ps2M2&#10;NDsbsqum/nrnUOhthvfmvW+W68G36kZ9bAIbmGU5KOIq2IZrA+fTbvoKKiZki21gMvBLEdar8WiJ&#10;hQ13PtKtTLWSEI4FGnApdYXWsXLkMWahIxbtEnqPSda+1rbHu4T7Vs/zfKE9NiwNDjvaOqp+yqs3&#10;8Hls9o/d2/dXfcJ4OXy48jFblMa8TIbNO6hEQ/o3/13vreALrPwiA+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pFaMMAAADbAAAADwAAAAAAAAAAAAAAAACYAgAAZHJzL2Rv&#10;d25yZXYueG1sUEsFBgAAAAAEAAQA9QAAAIgDAAAAAA==&#10;" path="m,l13632,e" filled="f" strokecolor="#9bbb59" strokeweight="3pt">
                    <v:path arrowok="t" o:connecttype="custom" o:connectlocs="0,0;13632,0" o:connectangles="0,0"/>
                  </v:shape>
                </v:group>
                <w10:anchorlock/>
              </v:group>
            </w:pict>
          </mc:Fallback>
        </mc:AlternateContent>
      </w:r>
    </w:p>
    <w:p w:rsidR="00426189" w:rsidRDefault="00426189">
      <w:pPr>
        <w:spacing w:line="60" w:lineRule="exact"/>
        <w:rPr>
          <w:rFonts w:ascii="Palatino Linotype" w:eastAsia="Palatino Linotype" w:hAnsi="Palatino Linotype" w:cs="Palatino Linotype"/>
          <w:sz w:val="6"/>
          <w:szCs w:val="6"/>
        </w:rPr>
        <w:sectPr w:rsidR="00426189">
          <w:pgSz w:w="15840" w:h="12240" w:orient="landscape"/>
          <w:pgMar w:top="700" w:right="960" w:bottom="1140" w:left="960" w:header="0" w:footer="944" w:gutter="0"/>
          <w:pgBorders w:offsetFrom="page">
            <w:top w:val="double" w:sz="36" w:space="24" w:color="365F91"/>
            <w:left w:val="double" w:sz="36" w:space="24" w:color="365F91"/>
            <w:bottom w:val="double" w:sz="36" w:space="24" w:color="365F91"/>
            <w:right w:val="double" w:sz="36" w:space="24" w:color="365F91"/>
          </w:pgBorders>
          <w:cols w:space="720"/>
        </w:sectPr>
      </w:pPr>
    </w:p>
    <w:tbl>
      <w:tblPr>
        <w:tblStyle w:val="TableNormal"/>
        <w:tblW w:w="0" w:type="auto"/>
        <w:tblInd w:w="2164" w:type="dxa"/>
        <w:tblLayout w:type="fixed"/>
        <w:tblLook w:val="01E0" w:firstRow="1" w:lastRow="1" w:firstColumn="1" w:lastColumn="1" w:noHBand="0" w:noVBand="0"/>
      </w:tblPr>
      <w:tblGrid>
        <w:gridCol w:w="2802"/>
        <w:gridCol w:w="2694"/>
        <w:gridCol w:w="2550"/>
        <w:gridCol w:w="1499"/>
      </w:tblGrid>
      <w:tr w:rsidR="00426189">
        <w:trPr>
          <w:trHeight w:hRule="exact" w:val="458"/>
        </w:trPr>
        <w:tc>
          <w:tcPr>
            <w:tcW w:w="2802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:rsidR="00426189" w:rsidRDefault="00426189">
            <w:pPr>
              <w:pStyle w:val="TableParagraph"/>
              <w:spacing w:before="10"/>
              <w:rPr>
                <w:rFonts w:ascii="Palatino Linotype" w:eastAsia="Palatino Linotype" w:hAnsi="Palatino Linotype" w:cs="Palatino Linotype"/>
                <w:b/>
                <w:bCs/>
                <w:sz w:val="6"/>
                <w:szCs w:val="6"/>
              </w:rPr>
            </w:pPr>
          </w:p>
          <w:p w:rsidR="00426189" w:rsidRDefault="00663B20">
            <w:pPr>
              <w:pStyle w:val="TableParagraph"/>
              <w:ind w:left="208"/>
              <w:rPr>
                <w:rFonts w:ascii="Palatino Linotype" w:eastAsia="Palatino Linotype" w:hAnsi="Palatino Linotype" w:cs="Palatino Linotype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noProof/>
                <w:sz w:val="20"/>
                <w:szCs w:val="20"/>
                <w:lang w:val="es-CO" w:eastAsia="es-CO"/>
              </w:rPr>
              <w:drawing>
                <wp:inline distT="0" distB="0" distL="0" distR="0">
                  <wp:extent cx="1495338" cy="393953"/>
                  <wp:effectExtent l="0" t="0" r="0" b="0"/>
                  <wp:docPr id="17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338" cy="393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Pr="00045135" w:rsidRDefault="00663B20">
            <w:pPr>
              <w:pStyle w:val="TableParagraph"/>
              <w:ind w:left="752" w:hanging="150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b/>
                <w:i/>
                <w:sz w:val="18"/>
                <w:lang w:val="es-CO"/>
              </w:rPr>
              <w:t>PROCESO DE CONSTRUCCIÓN DE LA CALIDAD FACULTAD DE INGENIERÍA</w:t>
            </w:r>
            <w:r w:rsidRPr="00045135">
              <w:rPr>
                <w:rFonts w:ascii="Times New Roman" w:hAnsi="Times New Roman"/>
                <w:b/>
                <w:i/>
                <w:spacing w:val="-27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b/>
                <w:i/>
                <w:sz w:val="18"/>
                <w:lang w:val="es-CO"/>
              </w:rPr>
              <w:t>ELECTRÓNICA</w:t>
            </w:r>
          </w:p>
        </w:tc>
        <w:tc>
          <w:tcPr>
            <w:tcW w:w="149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99"/>
              <w:ind w:right="235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Página 9 de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9</w:t>
            </w:r>
          </w:p>
        </w:tc>
      </w:tr>
      <w:tr w:rsidR="00426189">
        <w:trPr>
          <w:trHeight w:hRule="exact" w:val="385"/>
        </w:trPr>
        <w:tc>
          <w:tcPr>
            <w:tcW w:w="2802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426189"/>
        </w:tc>
        <w:tc>
          <w:tcPr>
            <w:tcW w:w="524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62"/>
              <w:ind w:left="13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Documento de Referencia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Sintético</w:t>
            </w:r>
          </w:p>
        </w:tc>
        <w:tc>
          <w:tcPr>
            <w:tcW w:w="149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663B20">
            <w:pPr>
              <w:pStyle w:val="TableParagraph"/>
              <w:spacing w:before="62"/>
              <w:ind w:right="305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Enero 2014</w:t>
            </w:r>
          </w:p>
        </w:tc>
      </w:tr>
      <w:tr w:rsidR="00426189">
        <w:trPr>
          <w:trHeight w:hRule="exact" w:val="385"/>
        </w:trPr>
        <w:tc>
          <w:tcPr>
            <w:tcW w:w="5496" w:type="dxa"/>
            <w:gridSpan w:val="2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</w:tcPr>
          <w:p w:rsidR="00426189" w:rsidRDefault="00426189"/>
        </w:tc>
        <w:tc>
          <w:tcPr>
            <w:tcW w:w="4049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26189" w:rsidRDefault="00426189"/>
        </w:tc>
      </w:tr>
    </w:tbl>
    <w:p w:rsidR="00426189" w:rsidRDefault="00045135">
      <w:pPr>
        <w:spacing w:before="8"/>
        <w:rPr>
          <w:rFonts w:ascii="Palatino Linotype" w:eastAsia="Palatino Linotype" w:hAnsi="Palatino Linotype" w:cs="Palatino Linotype"/>
          <w:b/>
          <w:bCs/>
          <w:sz w:val="20"/>
          <w:szCs w:val="20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page">
              <wp:posOffset>2224405</wp:posOffset>
            </wp:positionH>
            <wp:positionV relativeFrom="page">
              <wp:posOffset>1617980</wp:posOffset>
            </wp:positionV>
            <wp:extent cx="5586730" cy="5046345"/>
            <wp:effectExtent l="0" t="0" r="0" b="1905"/>
            <wp:wrapNone/>
            <wp:docPr id="12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6730" cy="504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Normal"/>
        <w:tblW w:w="0" w:type="auto"/>
        <w:tblInd w:w="1506" w:type="dxa"/>
        <w:tblLayout w:type="fixed"/>
        <w:tblLook w:val="01E0" w:firstRow="1" w:lastRow="1" w:firstColumn="1" w:lastColumn="1" w:noHBand="0" w:noVBand="0"/>
      </w:tblPr>
      <w:tblGrid>
        <w:gridCol w:w="551"/>
        <w:gridCol w:w="2400"/>
        <w:gridCol w:w="5160"/>
        <w:gridCol w:w="2786"/>
      </w:tblGrid>
      <w:tr w:rsidR="00426189" w:rsidRPr="00045135">
        <w:trPr>
          <w:trHeight w:hRule="exact" w:val="73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426189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426189"/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03" w:lineRule="exact"/>
              <w:ind w:left="64" w:right="11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Enlaces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Microondas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/>
                <w:sz w:val="20"/>
                <w:lang w:val="es-CO"/>
              </w:rPr>
              <w:t>profesor, trabajo participativo por los</w:t>
            </w:r>
            <w:r w:rsidRPr="00045135">
              <w:rPr>
                <w:rFonts w:asci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1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78"/>
              <w:ind w:left="64" w:right="196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sz w:val="18"/>
                <w:lang w:val="es-CO"/>
              </w:rPr>
              <w:t>Sistemas para Zonas Rurales, Configuración y ejemplos de aplicación, Planificación y estructura de</w:t>
            </w:r>
            <w:r w:rsidRPr="00045135">
              <w:rPr>
                <w:rFonts w:ascii="Times New Roman" w:hAnsi="Times New Roman"/>
                <w:spacing w:val="-3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>Red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ind w:left="64" w:right="6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 xml:space="preserve">Fundamentar ejes de conocimiento en 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>Sistemas para Zonas Rurales, Configuración y ejemplos de ap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>licación, Planificación y estructura de</w:t>
            </w:r>
            <w:r w:rsidRPr="00045135">
              <w:rPr>
                <w:rFonts w:ascii="Times New Roman" w:hAnsi="Times New Roman"/>
                <w:spacing w:val="-3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>Red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25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rPr>
                <w:rFonts w:ascii="Palatino Linotype" w:eastAsia="Palatino Linotype" w:hAnsi="Palatino Linotype" w:cs="Palatino Linotype"/>
                <w:b/>
                <w:bCs/>
                <w:sz w:val="20"/>
                <w:szCs w:val="20"/>
                <w:lang w:val="es-CO"/>
              </w:rPr>
            </w:pPr>
          </w:p>
          <w:p w:rsidR="00426189" w:rsidRPr="00045135" w:rsidRDefault="00426189">
            <w:pPr>
              <w:pStyle w:val="TableParagraph"/>
              <w:spacing w:before="4"/>
              <w:rPr>
                <w:rFonts w:ascii="Palatino Linotype" w:eastAsia="Palatino Linotype" w:hAnsi="Palatino Linotype" w:cs="Palatino Linotype"/>
                <w:b/>
                <w:bCs/>
                <w:sz w:val="17"/>
                <w:szCs w:val="17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ind w:left="64" w:right="116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sz w:val="18"/>
                <w:lang w:val="es-CO"/>
              </w:rPr>
              <w:t>Elaboración de un proyecto de Telecomunicaciones, Condiciones geográficas, estructuras básicas, Condiciones de propagación y climatología.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19" w:line="208" w:lineRule="exact"/>
              <w:ind w:left="64" w:right="6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 xml:space="preserve">Fundamentar ejes de conocimiento en 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>Elaboración de un proyecto de Telecomunicaciones, Condiciones geográficas, estruc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>turas básicas, Condiciones de propagación y</w:t>
            </w:r>
            <w:r w:rsidRPr="00045135">
              <w:rPr>
                <w:rFonts w:ascii="Times New Roman" w:hAnsi="Times New Roman"/>
                <w:spacing w:val="-10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>climatología.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1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1"/>
              <w:rPr>
                <w:rFonts w:ascii="Palatino Linotype" w:eastAsia="Palatino Linotype" w:hAnsi="Palatino Linotype" w:cs="Palatino Linotype"/>
                <w:b/>
                <w:bCs/>
                <w:sz w:val="21"/>
                <w:szCs w:val="21"/>
                <w:lang w:val="es-CO"/>
              </w:rPr>
            </w:pPr>
          </w:p>
          <w:p w:rsidR="00426189" w:rsidRPr="00045135" w:rsidRDefault="00663B20">
            <w:pPr>
              <w:pStyle w:val="TableParagraph"/>
              <w:ind w:left="64" w:right="66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/>
                <w:sz w:val="18"/>
                <w:lang w:val="es-CO"/>
              </w:rPr>
              <w:t>Desarrollo de Laboratorio</w:t>
            </w:r>
            <w:r w:rsidRPr="00045135">
              <w:rPr>
                <w:rFonts w:ascii="Times New Roman"/>
                <w:spacing w:val="-5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/>
                <w:sz w:val="18"/>
                <w:lang w:val="es-CO"/>
              </w:rPr>
              <w:t>No.</w:t>
            </w:r>
          </w:p>
          <w:p w:rsidR="00426189" w:rsidRPr="00045135" w:rsidRDefault="00663B20">
            <w:pPr>
              <w:pStyle w:val="TableParagraph"/>
              <w:ind w:left="64" w:right="244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/>
                <w:sz w:val="18"/>
                <w:lang w:val="es-CO"/>
              </w:rPr>
              <w:t>7. Enlaces</w:t>
            </w:r>
            <w:r w:rsidRPr="00045135">
              <w:rPr>
                <w:rFonts w:ascii="Times New Roman"/>
                <w:spacing w:val="-4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/>
                <w:sz w:val="18"/>
                <w:lang w:val="es-CO"/>
              </w:rPr>
              <w:t>Microondas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line="237" w:lineRule="auto"/>
              <w:ind w:left="64" w:right="6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45135">
              <w:rPr>
                <w:rFonts w:ascii="Arial"/>
                <w:sz w:val="20"/>
                <w:lang w:val="es-CO"/>
              </w:rPr>
              <w:t xml:space="preserve">Estructurar conocimientos claros que desarrollen competencias en el manejo y </w:t>
            </w:r>
            <w:r w:rsidRPr="00045135">
              <w:rPr>
                <w:rFonts w:ascii="Times New Roman"/>
                <w:sz w:val="18"/>
                <w:lang w:val="es-CO"/>
              </w:rPr>
              <w:t xml:space="preserve">Desarrollo de Laboratorio No. 7. </w:t>
            </w:r>
            <w:r>
              <w:rPr>
                <w:rFonts w:ascii="Times New Roman"/>
                <w:sz w:val="18"/>
              </w:rPr>
              <w:t>Enlaces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Microondas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1"/>
              <w:rPr>
                <w:rFonts w:ascii="Palatino Linotype" w:eastAsia="Palatino Linotype" w:hAnsi="Palatino Linotype" w:cs="Palatino Linotype"/>
                <w:b/>
                <w:bCs/>
                <w:sz w:val="28"/>
                <w:szCs w:val="28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426189">
            <w:pPr>
              <w:pStyle w:val="TableParagraph"/>
              <w:spacing w:before="3"/>
              <w:rPr>
                <w:rFonts w:ascii="Palatino Linotype" w:eastAsia="Palatino Linotype" w:hAnsi="Palatino Linotype" w:cs="Palatino Linotype"/>
                <w:b/>
                <w:bCs/>
                <w:sz w:val="20"/>
                <w:szCs w:val="20"/>
              </w:rPr>
            </w:pPr>
          </w:p>
          <w:p w:rsidR="00426189" w:rsidRDefault="00663B20">
            <w:pPr>
              <w:pStyle w:val="TableParagraph"/>
              <w:ind w:left="64" w:right="2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Fundamentos TV -  IPTV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18" w:line="208" w:lineRule="exact"/>
              <w:ind w:left="64" w:right="114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Arial"/>
                <w:sz w:val="20"/>
                <w:lang w:val="es-CO"/>
              </w:rPr>
              <w:t xml:space="preserve">Fundamentar ejes de conocimiento en </w:t>
            </w:r>
            <w:r w:rsidRPr="00045135">
              <w:rPr>
                <w:rFonts w:ascii="Times New Roman"/>
                <w:sz w:val="18"/>
                <w:lang w:val="es-CO"/>
              </w:rPr>
              <w:t>Fundamentos TV - IPTV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line="276" w:lineRule="auto"/>
              <w:ind w:left="64" w:right="123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hAnsi="Arial"/>
                <w:sz w:val="20"/>
                <w:lang w:val="es-CO"/>
              </w:rPr>
              <w:t>Exposición por parte del profesor, trabajo participativo por los</w:t>
            </w:r>
            <w:r w:rsidRPr="00045135">
              <w:rPr>
                <w:rFonts w:ascii="Arial" w:hAnsi="Arial"/>
                <w:spacing w:val="-5"/>
                <w:sz w:val="20"/>
                <w:lang w:val="es-CO"/>
              </w:rPr>
              <w:t xml:space="preserve"> </w:t>
            </w:r>
            <w:r w:rsidRPr="00045135">
              <w:rPr>
                <w:rFonts w:ascii="Arial" w:hAnsi="Arial"/>
                <w:sz w:val="20"/>
                <w:lang w:val="es-CO"/>
              </w:rPr>
              <w:t>estudiantes.</w:t>
            </w:r>
          </w:p>
        </w:tc>
      </w:tr>
      <w:tr w:rsidR="00426189" w:rsidRPr="00045135">
        <w:trPr>
          <w:trHeight w:hRule="exact" w:val="70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pStyle w:val="TableParagraph"/>
              <w:spacing w:before="12"/>
              <w:rPr>
                <w:rFonts w:ascii="Palatino Linotype" w:eastAsia="Palatino Linotype" w:hAnsi="Palatino Linotype" w:cs="Palatino Linotype"/>
                <w:b/>
                <w:bCs/>
                <w:sz w:val="16"/>
                <w:szCs w:val="16"/>
                <w:lang w:val="es-CO"/>
              </w:rPr>
            </w:pPr>
          </w:p>
          <w:p w:rsidR="00426189" w:rsidRDefault="00663B20">
            <w:pPr>
              <w:pStyle w:val="TableParagraph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spacing w:before="133"/>
              <w:ind w:left="64" w:right="156"/>
              <w:rPr>
                <w:rFonts w:ascii="Times New Roman" w:eastAsia="Times New Roman" w:hAnsi="Times New Roman" w:cs="Times New Roman"/>
                <w:sz w:val="18"/>
                <w:szCs w:val="18"/>
                <w:lang w:val="es-CO"/>
              </w:rPr>
            </w:pPr>
            <w:r w:rsidRPr="00045135">
              <w:rPr>
                <w:rFonts w:ascii="Times New Roman" w:hAnsi="Times New Roman"/>
                <w:sz w:val="18"/>
                <w:lang w:val="es-CO"/>
              </w:rPr>
              <w:t>Revisión programa asignatura Comunicaciones</w:t>
            </w:r>
            <w:r w:rsidRPr="00045135">
              <w:rPr>
                <w:rFonts w:ascii="Times New Roman" w:hAnsi="Times New Roman"/>
                <w:spacing w:val="-5"/>
                <w:sz w:val="18"/>
                <w:lang w:val="es-CO"/>
              </w:rPr>
              <w:t xml:space="preserve"> </w:t>
            </w:r>
            <w:r w:rsidRPr="00045135">
              <w:rPr>
                <w:rFonts w:ascii="Times New Roman" w:hAnsi="Times New Roman"/>
                <w:sz w:val="18"/>
                <w:lang w:val="es-CO"/>
              </w:rPr>
              <w:t>Móviles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663B20">
            <w:pPr>
              <w:pStyle w:val="TableParagraph"/>
              <w:ind w:left="64" w:right="63"/>
              <w:jc w:val="both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045135">
              <w:rPr>
                <w:rFonts w:ascii="Arial" w:eastAsia="Arial" w:hAnsi="Arial" w:cs="Arial"/>
                <w:sz w:val="20"/>
                <w:szCs w:val="20"/>
                <w:lang w:val="es-CO"/>
              </w:rPr>
              <w:t>Estructurar conocimientos soportados adecuadamente en el desarrollo de los estudiantes y autoevaluar el proceso enseñanza –</w:t>
            </w:r>
            <w:r w:rsidRPr="00045135">
              <w:rPr>
                <w:rFonts w:ascii="Arial" w:eastAsia="Arial" w:hAnsi="Arial" w:cs="Arial"/>
                <w:spacing w:val="-12"/>
                <w:sz w:val="20"/>
                <w:szCs w:val="20"/>
                <w:lang w:val="es-CO"/>
              </w:rPr>
              <w:t xml:space="preserve"> </w:t>
            </w:r>
            <w:r w:rsidRPr="00045135">
              <w:rPr>
                <w:rFonts w:ascii="Arial" w:eastAsia="Arial" w:hAnsi="Arial" w:cs="Arial"/>
                <w:sz w:val="20"/>
                <w:szCs w:val="20"/>
                <w:lang w:val="es-CO"/>
              </w:rPr>
              <w:t>aprendizaje.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Pr="00045135" w:rsidRDefault="00426189">
            <w:pPr>
              <w:rPr>
                <w:lang w:val="es-CO"/>
              </w:rPr>
            </w:pPr>
          </w:p>
        </w:tc>
      </w:tr>
      <w:tr w:rsidR="00426189">
        <w:trPr>
          <w:trHeight w:hRule="exact" w:val="42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before="91"/>
              <w:ind w:lef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663B20">
            <w:pPr>
              <w:pStyle w:val="TableParagraph"/>
              <w:spacing w:before="100"/>
              <w:ind w:left="64" w:right="2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Evaluación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teórica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426189"/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189" w:rsidRDefault="00426189"/>
        </w:tc>
      </w:tr>
    </w:tbl>
    <w:p w:rsidR="00426189" w:rsidRDefault="00426189">
      <w:pPr>
        <w:rPr>
          <w:rFonts w:ascii="Palatino Linotype" w:eastAsia="Palatino Linotype" w:hAnsi="Palatino Linotype" w:cs="Palatino Linotype"/>
          <w:b/>
          <w:bCs/>
          <w:sz w:val="20"/>
          <w:szCs w:val="20"/>
        </w:rPr>
      </w:pPr>
    </w:p>
    <w:p w:rsidR="00426189" w:rsidRDefault="00426189">
      <w:pPr>
        <w:rPr>
          <w:rFonts w:ascii="Palatino Linotype" w:eastAsia="Palatino Linotype" w:hAnsi="Palatino Linotype" w:cs="Palatino Linotype"/>
          <w:b/>
          <w:bCs/>
          <w:sz w:val="20"/>
          <w:szCs w:val="20"/>
        </w:rPr>
      </w:pPr>
    </w:p>
    <w:p w:rsidR="00426189" w:rsidRDefault="00426189">
      <w:pPr>
        <w:rPr>
          <w:rFonts w:ascii="Palatino Linotype" w:eastAsia="Palatino Linotype" w:hAnsi="Palatino Linotype" w:cs="Palatino Linotype"/>
          <w:b/>
          <w:bCs/>
          <w:sz w:val="20"/>
          <w:szCs w:val="20"/>
        </w:rPr>
      </w:pPr>
    </w:p>
    <w:p w:rsidR="00426189" w:rsidRDefault="00426189">
      <w:pPr>
        <w:rPr>
          <w:rFonts w:ascii="Palatino Linotype" w:eastAsia="Palatino Linotype" w:hAnsi="Palatino Linotype" w:cs="Palatino Linotype"/>
          <w:b/>
          <w:bCs/>
          <w:sz w:val="20"/>
          <w:szCs w:val="20"/>
        </w:rPr>
      </w:pPr>
    </w:p>
    <w:p w:rsidR="00426189" w:rsidRDefault="00426189">
      <w:pPr>
        <w:rPr>
          <w:rFonts w:ascii="Palatino Linotype" w:eastAsia="Palatino Linotype" w:hAnsi="Palatino Linotype" w:cs="Palatino Linotype"/>
          <w:b/>
          <w:bCs/>
          <w:sz w:val="20"/>
          <w:szCs w:val="20"/>
        </w:rPr>
      </w:pPr>
    </w:p>
    <w:p w:rsidR="00426189" w:rsidRDefault="00426189">
      <w:pPr>
        <w:rPr>
          <w:rFonts w:ascii="Palatino Linotype" w:eastAsia="Palatino Linotype" w:hAnsi="Palatino Linotype" w:cs="Palatino Linotype"/>
          <w:b/>
          <w:bCs/>
          <w:sz w:val="20"/>
          <w:szCs w:val="20"/>
        </w:rPr>
      </w:pPr>
    </w:p>
    <w:p w:rsidR="00426189" w:rsidRDefault="00426189">
      <w:pPr>
        <w:rPr>
          <w:rFonts w:ascii="Palatino Linotype" w:eastAsia="Palatino Linotype" w:hAnsi="Palatino Linotype" w:cs="Palatino Linotype"/>
          <w:b/>
          <w:bCs/>
          <w:sz w:val="20"/>
          <w:szCs w:val="20"/>
        </w:rPr>
      </w:pPr>
    </w:p>
    <w:p w:rsidR="00426189" w:rsidRDefault="00426189">
      <w:pPr>
        <w:rPr>
          <w:rFonts w:ascii="Palatino Linotype" w:eastAsia="Palatino Linotype" w:hAnsi="Palatino Linotype" w:cs="Palatino Linotype"/>
          <w:b/>
          <w:bCs/>
          <w:sz w:val="20"/>
          <w:szCs w:val="20"/>
        </w:rPr>
      </w:pPr>
    </w:p>
    <w:p w:rsidR="00426189" w:rsidRDefault="00045135">
      <w:pPr>
        <w:spacing w:before="8"/>
        <w:rPr>
          <w:rFonts w:ascii="Palatino Linotype" w:eastAsia="Palatino Linotype" w:hAnsi="Palatino Linotype" w:cs="Palatino Linotype"/>
          <w:b/>
          <w:bCs/>
          <w:sz w:val="19"/>
          <w:szCs w:val="19"/>
        </w:rPr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251654144" behindDoc="0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198755</wp:posOffset>
                </wp:positionV>
                <wp:extent cx="8656320" cy="1270"/>
                <wp:effectExtent l="24765" t="27305" r="24765" b="19050"/>
                <wp:wrapTopAndBottom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56320" cy="1270"/>
                          <a:chOff x="1104" y="313"/>
                          <a:chExt cx="13632" cy="2"/>
                        </a:xfrm>
                      </wpg:grpSpPr>
                      <wps:wsp>
                        <wps:cNvPr id="10" name="Freeform 3"/>
                        <wps:cNvSpPr>
                          <a:spLocks/>
                        </wps:cNvSpPr>
                        <wps:spPr bwMode="auto">
                          <a:xfrm>
                            <a:off x="1104" y="313"/>
                            <a:ext cx="13632" cy="2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13632"/>
                              <a:gd name="T2" fmla="+- 0 14736 1104"/>
                              <a:gd name="T3" fmla="*/ T2 w 136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632">
                                <a:moveTo>
                                  <a:pt x="0" y="0"/>
                                </a:moveTo>
                                <a:lnTo>
                                  <a:pt x="13632" y="0"/>
                                </a:ln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9BBB5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55.2pt;margin-top:15.65pt;width:681.6pt;height:.1pt;z-index:251654144;mso-wrap-distance-left:0;mso-wrap-distance-right:0;mso-position-horizontal-relative:page" coordorigin="1104,313" coordsize="1363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">
                <v:shape id="Freeform 3" o:spid="_x0000_s1027" style="position:absolute;left:1104;top:313;width:13632;height:2;visibility:visible;mso-wrap-style:square;v-text-anchor:top" coordsize="1363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xJbsMA&#10;AADbAAAADwAAAGRycy9kb3ducmV2LnhtbESPQWvCQBCF74L/YRmhN7PRg7Spq4gg2EMRo71Ps2M2&#10;NDsbsqum/nrnUOhthvfmvW+W68G36kZ9bAIbmGU5KOIq2IZrA+fTbvoKKiZki21gMvBLEdar8WiJ&#10;hQ13PtKtTLWSEI4FGnApdYXWsXLkMWahIxbtEnqPSda+1rbHu4T7Vs/zfKE9NiwNDjvaOqp+yqs3&#10;8Hls9o/d2/dXfcJ4OXy48jFblMa8TIbNO6hEQ/o3/13vreALvfwiA+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xJbsMAAADbAAAADwAAAAAAAAAAAAAAAACYAgAAZHJzL2Rv&#10;d25yZXYueG1sUEsFBgAAAAAEAAQA9QAAAIgDAAAAAA==&#10;" path="m,l13632,e" filled="f" strokecolor="#9bbb59" strokeweight="3pt">
                  <v:path arrowok="t" o:connecttype="custom" o:connectlocs="0,0;13632,0" o:connectangles="0,0"/>
                </v:shape>
                <w10:wrap type="topAndBottom" anchorx="page"/>
              </v:group>
            </w:pict>
          </mc:Fallback>
        </mc:AlternateContent>
      </w:r>
    </w:p>
    <w:sectPr w:rsidR="00426189">
      <w:pgSz w:w="15840" w:h="12240" w:orient="landscape"/>
      <w:pgMar w:top="700" w:right="960" w:bottom="1140" w:left="960" w:header="0" w:footer="944" w:gutter="0"/>
      <w:pgBorders w:offsetFrom="page">
        <w:top w:val="double" w:sz="36" w:space="24" w:color="365F91"/>
        <w:left w:val="double" w:sz="36" w:space="24" w:color="365F91"/>
        <w:bottom w:val="double" w:sz="36" w:space="24" w:color="365F91"/>
        <w:right w:val="double" w:sz="36" w:space="24" w:color="365F91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B20" w:rsidRDefault="00663B20">
      <w:r>
        <w:separator/>
      </w:r>
    </w:p>
  </w:endnote>
  <w:endnote w:type="continuationSeparator" w:id="0">
    <w:p w:rsidR="00663B20" w:rsidRDefault="00663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189" w:rsidRDefault="00045135">
    <w:pPr>
      <w:spacing w:line="14" w:lineRule="auto"/>
      <w:rPr>
        <w:sz w:val="20"/>
        <w:szCs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503283128" behindDoc="1" locked="0" layoutInCell="1" allowOverlap="1">
              <wp:simplePos x="0" y="0"/>
              <wp:positionH relativeFrom="page">
                <wp:posOffset>3328670</wp:posOffset>
              </wp:positionH>
              <wp:positionV relativeFrom="page">
                <wp:posOffset>9465310</wp:posOffset>
              </wp:positionV>
              <wp:extent cx="1115060" cy="153035"/>
              <wp:effectExtent l="4445" t="0" r="4445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50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6189" w:rsidRDefault="00663B20">
                          <w:pPr>
                            <w:spacing w:line="224" w:lineRule="exact"/>
                            <w:ind w:left="20"/>
                            <w:rPr>
                              <w:rFonts w:ascii="Palatino Linotype" w:eastAsia="Palatino Linotype" w:hAnsi="Palatino Linotype" w:cs="Palatino Linotype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Palatino Linotype"/>
                              <w:b/>
                              <w:color w:val="365F91"/>
                              <w:sz w:val="20"/>
                            </w:rPr>
                            <w:t>Comunicaciones</w:t>
                          </w:r>
                          <w:r>
                            <w:rPr>
                              <w:rFonts w:ascii="Palatino Linotype"/>
                              <w:b/>
                              <w:color w:val="365F91"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Palatino Linotype"/>
                              <w:b/>
                              <w:color w:val="365F91"/>
                              <w:sz w:val="20"/>
                            </w:rPr>
                            <w:t>II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62.1pt;margin-top:745.3pt;width:87.8pt;height:12.05pt;z-index:-33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" filled="f" stroked="f">
              <v:textbox inset="0,0,0,0">
                <w:txbxContent>
                  <w:p w:rsidR="00426189" w:rsidRDefault="00663B20">
                    <w:pPr>
                      <w:spacing w:line="224" w:lineRule="exact"/>
                      <w:ind w:left="20"/>
                      <w:rPr>
                        <w:rFonts w:ascii="Palatino Linotype" w:eastAsia="Palatino Linotype" w:hAnsi="Palatino Linotype" w:cs="Palatino Linotype"/>
                        <w:sz w:val="20"/>
                        <w:szCs w:val="20"/>
                      </w:rPr>
                    </w:pPr>
                    <w:r>
                      <w:rPr>
                        <w:rFonts w:ascii="Palatino Linotype"/>
                        <w:b/>
                        <w:color w:val="365F91"/>
                        <w:sz w:val="20"/>
                      </w:rPr>
                      <w:t>Comunicaciones</w:t>
                    </w:r>
                    <w:r>
                      <w:rPr>
                        <w:rFonts w:ascii="Palatino Linotype"/>
                        <w:b/>
                        <w:color w:val="365F91"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Palatino Linotype"/>
                        <w:b/>
                        <w:color w:val="365F91"/>
                        <w:sz w:val="20"/>
                      </w:rPr>
                      <w:t>II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189" w:rsidRDefault="00045135">
    <w:pPr>
      <w:spacing w:line="14" w:lineRule="auto"/>
      <w:rPr>
        <w:sz w:val="20"/>
        <w:szCs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503283152" behindDoc="1" locked="0" layoutInCell="1" allowOverlap="1">
              <wp:simplePos x="0" y="0"/>
              <wp:positionH relativeFrom="page">
                <wp:posOffset>3328670</wp:posOffset>
              </wp:positionH>
              <wp:positionV relativeFrom="page">
                <wp:posOffset>9293860</wp:posOffset>
              </wp:positionV>
              <wp:extent cx="1115060" cy="153035"/>
              <wp:effectExtent l="4445" t="0" r="4445" b="190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50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6189" w:rsidRDefault="00663B20">
                          <w:pPr>
                            <w:spacing w:line="224" w:lineRule="exact"/>
                            <w:ind w:left="20"/>
                            <w:rPr>
                              <w:rFonts w:ascii="Palatino Linotype" w:eastAsia="Palatino Linotype" w:hAnsi="Palatino Linotype" w:cs="Palatino Linotype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Palatino Linotype"/>
                              <w:b/>
                              <w:color w:val="365F91"/>
                              <w:sz w:val="20"/>
                            </w:rPr>
                            <w:t>Comunicaciones</w:t>
                          </w:r>
                          <w:r>
                            <w:rPr>
                              <w:rFonts w:ascii="Palatino Linotype"/>
                              <w:b/>
                              <w:color w:val="365F91"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Palatino Linotype"/>
                              <w:b/>
                              <w:color w:val="365F91"/>
                              <w:sz w:val="20"/>
                            </w:rPr>
                            <w:t>II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62.1pt;margin-top:731.8pt;width:87.8pt;height:12.05pt;z-index:-3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" filled="f" stroked="f">
              <v:textbox inset="0,0,0,0">
                <w:txbxContent>
                  <w:p w:rsidR="00426189" w:rsidRDefault="00663B20">
                    <w:pPr>
                      <w:spacing w:line="224" w:lineRule="exact"/>
                      <w:ind w:left="20"/>
                      <w:rPr>
                        <w:rFonts w:ascii="Palatino Linotype" w:eastAsia="Palatino Linotype" w:hAnsi="Palatino Linotype" w:cs="Palatino Linotype"/>
                        <w:sz w:val="20"/>
                        <w:szCs w:val="20"/>
                      </w:rPr>
                    </w:pPr>
                    <w:r>
                      <w:rPr>
                        <w:rFonts w:ascii="Palatino Linotype"/>
                        <w:b/>
                        <w:color w:val="365F91"/>
                        <w:sz w:val="20"/>
                      </w:rPr>
                      <w:t>Comunicaciones</w:t>
                    </w:r>
                    <w:r>
                      <w:rPr>
                        <w:rFonts w:ascii="Palatino Linotype"/>
                        <w:b/>
                        <w:color w:val="365F91"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Palatino Linotype"/>
                        <w:b/>
                        <w:color w:val="365F91"/>
                        <w:sz w:val="20"/>
                      </w:rPr>
                      <w:t>II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189" w:rsidRDefault="00426189">
    <w:pPr>
      <w:spacing w:line="14" w:lineRule="auto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189" w:rsidRDefault="00045135">
    <w:pPr>
      <w:spacing w:line="14" w:lineRule="auto"/>
      <w:rPr>
        <w:sz w:val="20"/>
        <w:szCs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503283176" behindDoc="1" locked="0" layoutInCell="1" allowOverlap="1">
              <wp:simplePos x="0" y="0"/>
              <wp:positionH relativeFrom="page">
                <wp:posOffset>4471035</wp:posOffset>
              </wp:positionH>
              <wp:positionV relativeFrom="page">
                <wp:posOffset>7007860</wp:posOffset>
              </wp:positionV>
              <wp:extent cx="1115060" cy="153035"/>
              <wp:effectExtent l="3810" t="0" r="0" b="190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50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6189" w:rsidRDefault="00663B20">
                          <w:pPr>
                            <w:spacing w:line="224" w:lineRule="exact"/>
                            <w:ind w:left="20"/>
                            <w:rPr>
                              <w:rFonts w:ascii="Palatino Linotype" w:eastAsia="Palatino Linotype" w:hAnsi="Palatino Linotype" w:cs="Palatino Linotype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Palatino Linotype"/>
                              <w:b/>
                              <w:color w:val="365F91"/>
                              <w:sz w:val="20"/>
                            </w:rPr>
                            <w:t>Comunicaciones</w:t>
                          </w:r>
                          <w:r>
                            <w:rPr>
                              <w:rFonts w:ascii="Palatino Linotype"/>
                              <w:b/>
                              <w:color w:val="365F91"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Palatino Linotype"/>
                              <w:b/>
                              <w:color w:val="365F91"/>
                              <w:sz w:val="20"/>
                            </w:rPr>
                            <w:t>II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52.05pt;margin-top:551.8pt;width:87.8pt;height:12.05pt;z-index:-33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" filled="f" stroked="f">
              <v:textbox inset="0,0,0,0">
                <w:txbxContent>
                  <w:p w:rsidR="00426189" w:rsidRDefault="00663B20">
                    <w:pPr>
                      <w:spacing w:line="224" w:lineRule="exact"/>
                      <w:ind w:left="20"/>
                      <w:rPr>
                        <w:rFonts w:ascii="Palatino Linotype" w:eastAsia="Palatino Linotype" w:hAnsi="Palatino Linotype" w:cs="Palatino Linotype"/>
                        <w:sz w:val="20"/>
                        <w:szCs w:val="20"/>
                      </w:rPr>
                    </w:pPr>
                    <w:r>
                      <w:rPr>
                        <w:rFonts w:ascii="Palatino Linotype"/>
                        <w:b/>
                        <w:color w:val="365F91"/>
                        <w:sz w:val="20"/>
                      </w:rPr>
                      <w:t>Comunicaciones</w:t>
                    </w:r>
                    <w:r>
                      <w:rPr>
                        <w:rFonts w:ascii="Palatino Linotype"/>
                        <w:b/>
                        <w:color w:val="365F91"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Palatino Linotype"/>
                        <w:b/>
                        <w:color w:val="365F91"/>
                        <w:sz w:val="20"/>
                      </w:rPr>
                      <w:t>II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B20" w:rsidRDefault="00663B20">
      <w:r>
        <w:separator/>
      </w:r>
    </w:p>
  </w:footnote>
  <w:footnote w:type="continuationSeparator" w:id="0">
    <w:p w:rsidR="00663B20" w:rsidRDefault="00663B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553A7"/>
    <w:multiLevelType w:val="hybridMultilevel"/>
    <w:tmpl w:val="D28E2376"/>
    <w:lvl w:ilvl="0" w:tplc="B8EA8458">
      <w:start w:val="1"/>
      <w:numFmt w:val="bullet"/>
      <w:lvlText w:val=""/>
      <w:lvlJc w:val="left"/>
      <w:pPr>
        <w:ind w:left="918" w:hanging="348"/>
      </w:pPr>
      <w:rPr>
        <w:rFonts w:ascii="Symbol" w:eastAsia="Symbol" w:hAnsi="Symbol" w:hint="default"/>
        <w:w w:val="99"/>
        <w:sz w:val="22"/>
        <w:szCs w:val="22"/>
      </w:rPr>
    </w:lvl>
    <w:lvl w:ilvl="1" w:tplc="BBB6D252">
      <w:start w:val="1"/>
      <w:numFmt w:val="bullet"/>
      <w:lvlText w:val="•"/>
      <w:lvlJc w:val="left"/>
      <w:pPr>
        <w:ind w:left="1810" w:hanging="348"/>
      </w:pPr>
      <w:rPr>
        <w:rFonts w:hint="default"/>
      </w:rPr>
    </w:lvl>
    <w:lvl w:ilvl="2" w:tplc="2DEE6202">
      <w:start w:val="1"/>
      <w:numFmt w:val="bullet"/>
      <w:lvlText w:val="•"/>
      <w:lvlJc w:val="left"/>
      <w:pPr>
        <w:ind w:left="2700" w:hanging="348"/>
      </w:pPr>
      <w:rPr>
        <w:rFonts w:hint="default"/>
      </w:rPr>
    </w:lvl>
    <w:lvl w:ilvl="3" w:tplc="498C02FE">
      <w:start w:val="1"/>
      <w:numFmt w:val="bullet"/>
      <w:lvlText w:val="•"/>
      <w:lvlJc w:val="left"/>
      <w:pPr>
        <w:ind w:left="3590" w:hanging="348"/>
      </w:pPr>
      <w:rPr>
        <w:rFonts w:hint="default"/>
      </w:rPr>
    </w:lvl>
    <w:lvl w:ilvl="4" w:tplc="16120816">
      <w:start w:val="1"/>
      <w:numFmt w:val="bullet"/>
      <w:lvlText w:val="•"/>
      <w:lvlJc w:val="left"/>
      <w:pPr>
        <w:ind w:left="4480" w:hanging="348"/>
      </w:pPr>
      <w:rPr>
        <w:rFonts w:hint="default"/>
      </w:rPr>
    </w:lvl>
    <w:lvl w:ilvl="5" w:tplc="921830D0">
      <w:start w:val="1"/>
      <w:numFmt w:val="bullet"/>
      <w:lvlText w:val="•"/>
      <w:lvlJc w:val="left"/>
      <w:pPr>
        <w:ind w:left="5370" w:hanging="348"/>
      </w:pPr>
      <w:rPr>
        <w:rFonts w:hint="default"/>
      </w:rPr>
    </w:lvl>
    <w:lvl w:ilvl="6" w:tplc="EC808536">
      <w:start w:val="1"/>
      <w:numFmt w:val="bullet"/>
      <w:lvlText w:val="•"/>
      <w:lvlJc w:val="left"/>
      <w:pPr>
        <w:ind w:left="6260" w:hanging="348"/>
      </w:pPr>
      <w:rPr>
        <w:rFonts w:hint="default"/>
      </w:rPr>
    </w:lvl>
    <w:lvl w:ilvl="7" w:tplc="EFB22C90">
      <w:start w:val="1"/>
      <w:numFmt w:val="bullet"/>
      <w:lvlText w:val="•"/>
      <w:lvlJc w:val="left"/>
      <w:pPr>
        <w:ind w:left="7150" w:hanging="348"/>
      </w:pPr>
      <w:rPr>
        <w:rFonts w:hint="default"/>
      </w:rPr>
    </w:lvl>
    <w:lvl w:ilvl="8" w:tplc="D982FF08">
      <w:start w:val="1"/>
      <w:numFmt w:val="bullet"/>
      <w:lvlText w:val="•"/>
      <w:lvlJc w:val="left"/>
      <w:pPr>
        <w:ind w:left="8040" w:hanging="348"/>
      </w:pPr>
      <w:rPr>
        <w:rFonts w:hint="default"/>
      </w:rPr>
    </w:lvl>
  </w:abstractNum>
  <w:abstractNum w:abstractNumId="1">
    <w:nsid w:val="42086AD7"/>
    <w:multiLevelType w:val="hybridMultilevel"/>
    <w:tmpl w:val="1788070C"/>
    <w:lvl w:ilvl="0" w:tplc="BC5A4516">
      <w:start w:val="1"/>
      <w:numFmt w:val="decimal"/>
      <w:lvlText w:val="%1."/>
      <w:lvlJc w:val="left"/>
      <w:pPr>
        <w:ind w:left="918" w:hanging="348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F1A85FCE">
      <w:start w:val="1"/>
      <w:numFmt w:val="bullet"/>
      <w:lvlText w:val="•"/>
      <w:lvlJc w:val="left"/>
      <w:pPr>
        <w:ind w:left="1810" w:hanging="348"/>
      </w:pPr>
      <w:rPr>
        <w:rFonts w:hint="default"/>
      </w:rPr>
    </w:lvl>
    <w:lvl w:ilvl="2" w:tplc="E6D4D2DE">
      <w:start w:val="1"/>
      <w:numFmt w:val="bullet"/>
      <w:lvlText w:val="•"/>
      <w:lvlJc w:val="left"/>
      <w:pPr>
        <w:ind w:left="2700" w:hanging="348"/>
      </w:pPr>
      <w:rPr>
        <w:rFonts w:hint="default"/>
      </w:rPr>
    </w:lvl>
    <w:lvl w:ilvl="3" w:tplc="0632FEA2">
      <w:start w:val="1"/>
      <w:numFmt w:val="bullet"/>
      <w:lvlText w:val="•"/>
      <w:lvlJc w:val="left"/>
      <w:pPr>
        <w:ind w:left="3590" w:hanging="348"/>
      </w:pPr>
      <w:rPr>
        <w:rFonts w:hint="default"/>
      </w:rPr>
    </w:lvl>
    <w:lvl w:ilvl="4" w:tplc="146AAE68">
      <w:start w:val="1"/>
      <w:numFmt w:val="bullet"/>
      <w:lvlText w:val="•"/>
      <w:lvlJc w:val="left"/>
      <w:pPr>
        <w:ind w:left="4480" w:hanging="348"/>
      </w:pPr>
      <w:rPr>
        <w:rFonts w:hint="default"/>
      </w:rPr>
    </w:lvl>
    <w:lvl w:ilvl="5" w:tplc="6E02B318">
      <w:start w:val="1"/>
      <w:numFmt w:val="bullet"/>
      <w:lvlText w:val="•"/>
      <w:lvlJc w:val="left"/>
      <w:pPr>
        <w:ind w:left="5370" w:hanging="348"/>
      </w:pPr>
      <w:rPr>
        <w:rFonts w:hint="default"/>
      </w:rPr>
    </w:lvl>
    <w:lvl w:ilvl="6" w:tplc="1B02A4EE">
      <w:start w:val="1"/>
      <w:numFmt w:val="bullet"/>
      <w:lvlText w:val="•"/>
      <w:lvlJc w:val="left"/>
      <w:pPr>
        <w:ind w:left="6260" w:hanging="348"/>
      </w:pPr>
      <w:rPr>
        <w:rFonts w:hint="default"/>
      </w:rPr>
    </w:lvl>
    <w:lvl w:ilvl="7" w:tplc="E418EB0E">
      <w:start w:val="1"/>
      <w:numFmt w:val="bullet"/>
      <w:lvlText w:val="•"/>
      <w:lvlJc w:val="left"/>
      <w:pPr>
        <w:ind w:left="7150" w:hanging="348"/>
      </w:pPr>
      <w:rPr>
        <w:rFonts w:hint="default"/>
      </w:rPr>
    </w:lvl>
    <w:lvl w:ilvl="8" w:tplc="256273C8">
      <w:start w:val="1"/>
      <w:numFmt w:val="bullet"/>
      <w:lvlText w:val="•"/>
      <w:lvlJc w:val="left"/>
      <w:pPr>
        <w:ind w:left="8040" w:hanging="348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189"/>
    <w:rsid w:val="00045135"/>
    <w:rsid w:val="00426189"/>
    <w:rsid w:val="0066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98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198"/>
      <w:outlineLvl w:val="1"/>
    </w:pPr>
    <w:rPr>
      <w:rFonts w:ascii="Times New Roman" w:eastAsia="Times New Roman" w:hAnsi="Times New Roman"/>
      <w:b/>
      <w:bCs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906" w:hanging="348"/>
    </w:pPr>
    <w:rPr>
      <w:rFonts w:ascii="Times New Roman" w:eastAsia="Times New Roman" w:hAnsi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0451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51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98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198"/>
      <w:outlineLvl w:val="1"/>
    </w:pPr>
    <w:rPr>
      <w:rFonts w:ascii="Times New Roman" w:eastAsia="Times New Roman" w:hAnsi="Times New Roman"/>
      <w:b/>
      <w:bCs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906" w:hanging="348"/>
    </w:pPr>
    <w:rPr>
      <w:rFonts w:ascii="Times New Roman" w:eastAsia="Times New Roman" w:hAnsi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0451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51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upv.es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label-dydactic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3217</Words>
  <Characters>17696</Characters>
  <Application>Microsoft Office Word</Application>
  <DocSecurity>0</DocSecurity>
  <Lines>147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Contenido sintético Comunicaciones II</vt:lpstr>
    </vt:vector>
  </TitlesOfParts>
  <Company/>
  <LinksUpToDate>false</LinksUpToDate>
  <CharactersWithSpaces>20872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Contenido sintético Comunicaciones II</dc:title>
  <dc:creator>Fabián Chaparro</dc:creator>
  <cp:lastModifiedBy>Gonzalez Torres Natalia </cp:lastModifiedBy>
  <cp:revision>2</cp:revision>
  <cp:lastPrinted>2015-10-09T22:23:00Z</cp:lastPrinted>
  <dcterms:created xsi:type="dcterms:W3CDTF">2015-10-09T22:25:00Z</dcterms:created>
  <dcterms:modified xsi:type="dcterms:W3CDTF">2015-10-09T22:25:00Z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2014-01-31T00:00:00Z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2015-10-09T00:00:00Z</vt:filetime>
  </property>
</Properties>
</file>